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EF4" w:rsidRDefault="00756EF4"/>
    <w:p w:rsidR="005F27B4" w:rsidRDefault="005F27B4"/>
    <w:p w:rsidR="005F27B4" w:rsidRDefault="005F27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HPMS E-Mail</w:t>
      </w:r>
    </w:p>
    <w:p w:rsidR="005F27B4" w:rsidRDefault="005F27B4">
      <w:pPr>
        <w:rPr>
          <w:rFonts w:ascii="Times New Roman" w:hAnsi="Times New Roman" w:cs="Times New Roman"/>
          <w:b/>
          <w:sz w:val="24"/>
          <w:szCs w:val="24"/>
        </w:rPr>
      </w:pPr>
    </w:p>
    <w:p w:rsidR="005F27B4" w:rsidRDefault="005F27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E12E8">
        <w:rPr>
          <w:rFonts w:ascii="Times New Roman" w:hAnsi="Times New Roman" w:cs="Times New Roman"/>
          <w:sz w:val="24"/>
          <w:szCs w:val="24"/>
        </w:rPr>
        <w:t>October 15</w:t>
      </w:r>
      <w:r w:rsidRPr="005F27B4">
        <w:rPr>
          <w:rFonts w:ascii="Times New Roman" w:hAnsi="Times New Roman" w:cs="Times New Roman"/>
          <w:sz w:val="24"/>
          <w:szCs w:val="24"/>
        </w:rPr>
        <w:t>, 2015</w:t>
      </w:r>
    </w:p>
    <w:p w:rsidR="005F27B4" w:rsidRDefault="005F27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E12E8" w:rsidRPr="003E12E8">
        <w:rPr>
          <w:rFonts w:ascii="Times New Roman" w:hAnsi="Times New Roman" w:cs="Times New Roman"/>
          <w:sz w:val="24"/>
          <w:szCs w:val="24"/>
        </w:rPr>
        <w:t>Appeal Date Correction – 2014 Final Part D Payment Reconciliation</w:t>
      </w:r>
    </w:p>
    <w:p w:rsidR="005F27B4" w:rsidRDefault="005F27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E-mail text:</w:t>
      </w:r>
    </w:p>
    <w:p w:rsidR="003E12E8" w:rsidRPr="003E12E8" w:rsidRDefault="003E12E8" w:rsidP="003E12E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E12E8">
        <w:rPr>
          <w:rFonts w:ascii="Times New Roman" w:hAnsi="Times New Roman" w:cs="Times New Roman"/>
          <w:color w:val="000000"/>
          <w:sz w:val="24"/>
          <w:szCs w:val="24"/>
        </w:rPr>
        <w:t>On October 2, 2015, the Centers for Medicare &amp; Medicaid Services (CMS) released the Health Plan Manag</w:t>
      </w:r>
      <w:bookmarkStart w:id="0" w:name="_GoBack"/>
      <w:bookmarkEnd w:id="0"/>
      <w:r w:rsidRPr="003E12E8">
        <w:rPr>
          <w:rFonts w:ascii="Times New Roman" w:hAnsi="Times New Roman" w:cs="Times New Roman"/>
          <w:color w:val="000000"/>
          <w:sz w:val="24"/>
          <w:szCs w:val="24"/>
        </w:rPr>
        <w:t xml:space="preserve">ement System (HPMS) memorandum, </w:t>
      </w:r>
      <w:r w:rsidRPr="003E12E8">
        <w:rPr>
          <w:rFonts w:ascii="Times New Roman" w:hAnsi="Times New Roman" w:cs="Times New Roman"/>
          <w:i/>
          <w:iCs/>
          <w:color w:val="000000"/>
          <w:sz w:val="24"/>
          <w:szCs w:val="24"/>
        </w:rPr>
        <w:t>2014 Final Part D Payment Reconciliation</w:t>
      </w:r>
      <w:r w:rsidRPr="003E12E8">
        <w:rPr>
          <w:rFonts w:ascii="Times New Roman" w:hAnsi="Times New Roman" w:cs="Times New Roman"/>
          <w:color w:val="000000"/>
          <w:sz w:val="24"/>
          <w:szCs w:val="24"/>
        </w:rPr>
        <w:t xml:space="preserve">.  In that memorandum, we stated that if the Part D sponsor wished to appeal, the request must be filed and received by October 15, 2015.  That date is incorrect. The requests for reconsideration of the 2014 final Part D payment reconciliation must be filed and received by </w:t>
      </w:r>
      <w:r w:rsidRPr="003E1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October 22, 2015</w:t>
      </w:r>
      <w:r w:rsidRPr="003E12E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27B4" w:rsidRPr="005F27B4" w:rsidRDefault="005F27B4">
      <w:pPr>
        <w:rPr>
          <w:rFonts w:ascii="Times New Roman" w:hAnsi="Times New Roman" w:cs="Times New Roman"/>
          <w:sz w:val="24"/>
          <w:szCs w:val="24"/>
        </w:rPr>
      </w:pPr>
    </w:p>
    <w:sectPr w:rsidR="005F27B4" w:rsidRPr="005F2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7B4"/>
    <w:rsid w:val="003E12E8"/>
    <w:rsid w:val="005F27B4"/>
    <w:rsid w:val="0075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F27B4"/>
    <w:rPr>
      <w:color w:val="0000FF"/>
      <w:u w:val="single"/>
    </w:rPr>
  </w:style>
  <w:style w:type="paragraph" w:customStyle="1" w:styleId="FreeForm">
    <w:name w:val="Free Form"/>
    <w:basedOn w:val="Normal"/>
    <w:rsid w:val="005F27B4"/>
    <w:pPr>
      <w:spacing w:after="0" w:line="240" w:lineRule="auto"/>
    </w:pPr>
    <w:rPr>
      <w:rFonts w:ascii="Helvetica" w:hAnsi="Helvetica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F27B4"/>
    <w:rPr>
      <w:color w:val="0000FF"/>
      <w:u w:val="single"/>
    </w:rPr>
  </w:style>
  <w:style w:type="paragraph" w:customStyle="1" w:styleId="FreeForm">
    <w:name w:val="Free Form"/>
    <w:basedOn w:val="Normal"/>
    <w:rsid w:val="005F27B4"/>
    <w:pPr>
      <w:spacing w:after="0" w:line="240" w:lineRule="auto"/>
    </w:pPr>
    <w:rPr>
      <w:rFonts w:ascii="Helvetica" w:hAnsi="Helvetica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Kelsey</dc:creator>
  <cp:lastModifiedBy>Samuel Kelsey</cp:lastModifiedBy>
  <cp:revision>3</cp:revision>
  <cp:lastPrinted>2015-10-13T14:50:00Z</cp:lastPrinted>
  <dcterms:created xsi:type="dcterms:W3CDTF">2015-10-13T14:46:00Z</dcterms:created>
  <dcterms:modified xsi:type="dcterms:W3CDTF">2015-10-15T19:50:00Z</dcterms:modified>
</cp:coreProperties>
</file>