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77B" w:rsidRDefault="001E577B" w:rsidP="00991404">
      <w:pPr>
        <w:shd w:val="clear" w:color="auto" w:fill="FFFFFF"/>
        <w:spacing w:before="100" w:beforeAutospacing="1" w:after="100" w:afterAutospacing="1" w:line="360" w:lineRule="atLeast"/>
        <w:textAlignment w:val="top"/>
        <w:rPr>
          <w:rFonts w:ascii="Arial" w:eastAsia="Times New Roman" w:hAnsi="Arial" w:cs="Arial"/>
          <w:b/>
          <w:bCs/>
          <w:sz w:val="19"/>
          <w:szCs w:val="19"/>
          <w:lang w:val="en"/>
        </w:rPr>
      </w:pP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September 26, 2012</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Attention all LTCHs! </w:t>
      </w:r>
      <w:r w:rsidRPr="00991404">
        <w:rPr>
          <w:rFonts w:ascii="Arial" w:eastAsia="Times New Roman" w:hAnsi="Arial" w:cs="Arial"/>
          <w:sz w:val="19"/>
          <w:szCs w:val="19"/>
          <w:lang w:val="en"/>
        </w:rPr>
        <w:t xml:space="preserve"> Please make sure that your facility has registered with the Centers for Disease Control and Prevention’s (CDC) National Health Safety Network (NHSN) system, and that you have completed the requisite online trainings related to submitting data through the NHSN.  You must register with NHSN in order to submit the required quality data related to the CAUTI and CLABSI measures as outlined in the CMS FY 2013 IPPS/LTCH PPS Final Rule.  LTCHs can find additional information, including important CDC links and contact information in Chapter 5 of the LTCH QRP Manual, which is accessible by selecting the link titled </w:t>
      </w:r>
      <w:r w:rsidRPr="00991404">
        <w:rPr>
          <w:rFonts w:ascii="Arial" w:eastAsia="Times New Roman" w:hAnsi="Arial" w:cs="Arial"/>
          <w:b/>
          <w:bCs/>
          <w:sz w:val="19"/>
          <w:szCs w:val="19"/>
          <w:lang w:val="en"/>
        </w:rPr>
        <w:t>“LTCH QRP Manual 1.1 [ZIP, 3MB]”</w:t>
      </w:r>
      <w:r w:rsidRPr="00991404">
        <w:rPr>
          <w:rFonts w:ascii="Arial" w:eastAsia="Times New Roman" w:hAnsi="Arial" w:cs="Arial"/>
          <w:sz w:val="19"/>
          <w:szCs w:val="19"/>
          <w:lang w:val="en"/>
        </w:rPr>
        <w:t xml:space="preserve">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this web page.</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The Frequently Asked Questions (FAQ) document used during the LTCH Special Open Door Forum held on Thursday, September 20, 2012 is now posted.  The document contains FAQ’s received through the </w:t>
      </w:r>
      <w:proofErr w:type="spellStart"/>
      <w:r w:rsidRPr="00991404">
        <w:rPr>
          <w:rFonts w:ascii="Arial" w:eastAsia="Times New Roman" w:hAnsi="Arial" w:cs="Arial"/>
          <w:sz w:val="19"/>
          <w:szCs w:val="19"/>
          <w:lang w:val="en"/>
        </w:rPr>
        <w:t>LTCHQualityQuestions</w:t>
      </w:r>
      <w:proofErr w:type="spellEnd"/>
      <w:r w:rsidRPr="00991404">
        <w:rPr>
          <w:rFonts w:ascii="Arial" w:eastAsia="Times New Roman" w:hAnsi="Arial" w:cs="Arial"/>
          <w:sz w:val="19"/>
          <w:szCs w:val="19"/>
          <w:lang w:val="en"/>
        </w:rPr>
        <w:t xml:space="preserve"> mailbox as well as questions raised during previous LTCH open door forums.  The document is accessible by selecting the link titled </w:t>
      </w:r>
      <w:r w:rsidRPr="00991404">
        <w:rPr>
          <w:rFonts w:ascii="Arial" w:eastAsia="Times New Roman" w:hAnsi="Arial" w:cs="Arial"/>
          <w:b/>
          <w:bCs/>
          <w:sz w:val="19"/>
          <w:szCs w:val="19"/>
          <w:lang w:val="en"/>
        </w:rPr>
        <w:t>“FAQ September 26, 2012”</w:t>
      </w:r>
      <w:r w:rsidRPr="00991404">
        <w:rPr>
          <w:rFonts w:ascii="Arial" w:eastAsia="Times New Roman" w:hAnsi="Arial" w:cs="Arial"/>
          <w:sz w:val="19"/>
          <w:szCs w:val="19"/>
          <w:lang w:val="en"/>
        </w:rPr>
        <w:t xml:space="preserve"> under the Downloads section of this web page.  The transcript and the audio file (MP3) from the September 20, 2012 LTCH SODF will be made available on the LTCH QRP website as well as the CMS Special Open Door Forum website in the near future.  CMS has additionally posted a Q &amp; A document related to the QIES ASAP system, submissions, and processes which can be found at </w:t>
      </w:r>
      <w:hyperlink r:id="rId8" w:history="1">
        <w:r w:rsidRPr="00991404">
          <w:rPr>
            <w:rFonts w:ascii="Arial" w:eastAsia="Times New Roman" w:hAnsi="Arial" w:cs="Arial"/>
            <w:color w:val="006699"/>
            <w:sz w:val="19"/>
            <w:szCs w:val="19"/>
            <w:u w:val="single"/>
            <w:lang w:val="en"/>
          </w:rPr>
          <w:t>www.qtso.com/vendor.html</w:t>
        </w:r>
      </w:hyperlink>
      <w:r w:rsidRPr="00991404">
        <w:rPr>
          <w:rFonts w:ascii="Arial" w:eastAsia="Times New Roman" w:hAnsi="Arial" w:cs="Arial"/>
          <w:sz w:val="19"/>
          <w:szCs w:val="19"/>
          <w:lang w:val="en"/>
        </w:rPr>
        <w:t xml:space="preserve"> (under LTCH Q &amp; A). </w:t>
      </w:r>
    </w:p>
    <w:p w:rsid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CMS has made a slight revision to Appendix E of the LTCH QR Program Manual in order to provide clarification.  CMS has replaced the previous version of Appendix E with the revised version of Appendix E in the LTCH QR Program manual.  In addition to this, we have posted an errata sheet outlining the changes made to Appendix E.  The errata sheet is accessible by selecting the link titled </w:t>
      </w:r>
      <w:r w:rsidRPr="00991404">
        <w:rPr>
          <w:rFonts w:ascii="Arial" w:eastAsia="Times New Roman" w:hAnsi="Arial" w:cs="Arial"/>
          <w:b/>
          <w:bCs/>
          <w:sz w:val="19"/>
          <w:szCs w:val="19"/>
          <w:lang w:val="en"/>
        </w:rPr>
        <w:t>“Appendix E Errata Sheet – September 26, 2012”</w:t>
      </w:r>
      <w:r w:rsidRPr="00991404">
        <w:rPr>
          <w:rFonts w:ascii="Arial" w:eastAsia="Times New Roman" w:hAnsi="Arial" w:cs="Arial"/>
          <w:sz w:val="19"/>
          <w:szCs w:val="19"/>
          <w:lang w:val="en"/>
        </w:rPr>
        <w:t xml:space="preserve">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this webpage. The revised version of Appendix E is available by downloading the LTCH QRP Manual v1.1, which is accessible by selecting the link of the same name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this web page.</w:t>
      </w:r>
    </w:p>
    <w:p w:rsidR="001F5DAE" w:rsidRDefault="001F5DAE"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hyperlink r:id="rId9" w:history="1">
        <w:r>
          <w:rPr>
            <w:rStyle w:val="Hyperlink"/>
            <w:rFonts w:ascii="Arial" w:hAnsi="Arial" w:cs="Arial"/>
            <w:sz w:val="19"/>
            <w:szCs w:val="19"/>
            <w:lang w:val="en"/>
          </w:rPr>
          <w:t xml:space="preserve">The LTCH QRP Manual 1.1 [ZIP, 3MB] </w:t>
        </w:r>
      </w:hyperlink>
    </w:p>
    <w:p w:rsidR="001F5DAE" w:rsidRPr="00991404" w:rsidRDefault="001F5DAE"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September 17, 2012</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 xml:space="preserve">CMS RELEASE OF LASER – </w:t>
      </w:r>
      <w:r w:rsidRPr="00991404">
        <w:rPr>
          <w:rFonts w:ascii="Arial" w:eastAsia="Times New Roman" w:hAnsi="Arial" w:cs="Arial"/>
          <w:b/>
          <w:bCs/>
          <w:sz w:val="19"/>
          <w:szCs w:val="19"/>
          <w:u w:val="single"/>
          <w:lang w:val="en"/>
        </w:rPr>
        <w:t>L</w:t>
      </w:r>
      <w:r w:rsidRPr="00991404">
        <w:rPr>
          <w:rFonts w:ascii="Arial" w:eastAsia="Times New Roman" w:hAnsi="Arial" w:cs="Arial"/>
          <w:b/>
          <w:bCs/>
          <w:sz w:val="19"/>
          <w:szCs w:val="19"/>
          <w:lang w:val="en"/>
        </w:rPr>
        <w:t xml:space="preserve">TCH </w:t>
      </w:r>
      <w:r w:rsidRPr="00991404">
        <w:rPr>
          <w:rFonts w:ascii="Arial" w:eastAsia="Times New Roman" w:hAnsi="Arial" w:cs="Arial"/>
          <w:b/>
          <w:bCs/>
          <w:sz w:val="19"/>
          <w:szCs w:val="19"/>
          <w:u w:val="single"/>
          <w:lang w:val="en"/>
        </w:rPr>
        <w:t>A</w:t>
      </w:r>
      <w:r w:rsidRPr="00991404">
        <w:rPr>
          <w:rFonts w:ascii="Arial" w:eastAsia="Times New Roman" w:hAnsi="Arial" w:cs="Arial"/>
          <w:b/>
          <w:bCs/>
          <w:sz w:val="19"/>
          <w:szCs w:val="19"/>
          <w:lang w:val="en"/>
        </w:rPr>
        <w:t xml:space="preserve">ssessment </w:t>
      </w:r>
      <w:r w:rsidRPr="00991404">
        <w:rPr>
          <w:rFonts w:ascii="Arial" w:eastAsia="Times New Roman" w:hAnsi="Arial" w:cs="Arial"/>
          <w:b/>
          <w:bCs/>
          <w:sz w:val="19"/>
          <w:szCs w:val="19"/>
          <w:u w:val="single"/>
          <w:lang w:val="en"/>
        </w:rPr>
        <w:t>S</w:t>
      </w:r>
      <w:r w:rsidRPr="00991404">
        <w:rPr>
          <w:rFonts w:ascii="Arial" w:eastAsia="Times New Roman" w:hAnsi="Arial" w:cs="Arial"/>
          <w:b/>
          <w:bCs/>
          <w:sz w:val="19"/>
          <w:szCs w:val="19"/>
          <w:lang w:val="en"/>
        </w:rPr>
        <w:t xml:space="preserve">ubmission </w:t>
      </w:r>
      <w:r w:rsidRPr="00991404">
        <w:rPr>
          <w:rFonts w:ascii="Arial" w:eastAsia="Times New Roman" w:hAnsi="Arial" w:cs="Arial"/>
          <w:b/>
          <w:bCs/>
          <w:sz w:val="19"/>
          <w:szCs w:val="19"/>
          <w:u w:val="single"/>
          <w:lang w:val="en"/>
        </w:rPr>
        <w:t>E</w:t>
      </w:r>
      <w:r w:rsidRPr="00991404">
        <w:rPr>
          <w:rFonts w:ascii="Arial" w:eastAsia="Times New Roman" w:hAnsi="Arial" w:cs="Arial"/>
          <w:b/>
          <w:bCs/>
          <w:sz w:val="19"/>
          <w:szCs w:val="19"/>
          <w:lang w:val="en"/>
        </w:rPr>
        <w:t xml:space="preserve">ntry and </w:t>
      </w:r>
      <w:r w:rsidRPr="00991404">
        <w:rPr>
          <w:rFonts w:ascii="Arial" w:eastAsia="Times New Roman" w:hAnsi="Arial" w:cs="Arial"/>
          <w:b/>
          <w:bCs/>
          <w:sz w:val="19"/>
          <w:szCs w:val="19"/>
          <w:u w:val="single"/>
          <w:lang w:val="en"/>
        </w:rPr>
        <w:t>R</w:t>
      </w:r>
      <w:r w:rsidRPr="00991404">
        <w:rPr>
          <w:rFonts w:ascii="Arial" w:eastAsia="Times New Roman" w:hAnsi="Arial" w:cs="Arial"/>
          <w:b/>
          <w:bCs/>
          <w:sz w:val="19"/>
          <w:szCs w:val="19"/>
          <w:lang w:val="en"/>
        </w:rPr>
        <w:t>eporting</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lastRenderedPageBreak/>
        <w:t>LASER</w:t>
      </w:r>
      <w:r w:rsidRPr="00991404">
        <w:rPr>
          <w:rFonts w:ascii="Arial" w:eastAsia="Times New Roman" w:hAnsi="Arial" w:cs="Arial"/>
          <w:sz w:val="19"/>
          <w:szCs w:val="19"/>
          <w:lang w:val="en"/>
        </w:rPr>
        <w:t xml:space="preserve"> (LTCH Assessment Submission Entry and Reporting) is a java based application that allows Long-Term Care Hospital (LTCH) providers to collect and submit the LTCH Continuity Assessment Record &amp; Evaluation (CARE) Data Set to the CMS national repository.  The software maintains facility, patient and assessment information.  LASER is free software.  Consult the LASER Installation Guide and LASER User Guide for further information.  These guides are contained within the downloadable software and are additionally available at </w:t>
      </w:r>
      <w:hyperlink r:id="rId10" w:history="1">
        <w:r w:rsidRPr="00991404">
          <w:rPr>
            <w:rFonts w:ascii="Arial" w:eastAsia="Times New Roman" w:hAnsi="Arial" w:cs="Arial"/>
            <w:color w:val="006699"/>
            <w:sz w:val="19"/>
            <w:szCs w:val="19"/>
            <w:u w:val="single"/>
            <w:lang w:val="en"/>
          </w:rPr>
          <w:t>www.qtso.com</w:t>
        </w:r>
      </w:hyperlink>
      <w:r w:rsidRPr="00991404">
        <w:rPr>
          <w:rFonts w:ascii="Arial" w:eastAsia="Times New Roman" w:hAnsi="Arial" w:cs="Arial"/>
          <w:sz w:val="19"/>
          <w:szCs w:val="19"/>
          <w:lang w:val="en"/>
        </w:rPr>
        <w:t xml:space="preserve"> .  The </w:t>
      </w:r>
      <w:r w:rsidRPr="00991404">
        <w:rPr>
          <w:rFonts w:ascii="Arial" w:eastAsia="Times New Roman" w:hAnsi="Arial" w:cs="Arial"/>
          <w:b/>
          <w:bCs/>
          <w:sz w:val="19"/>
          <w:szCs w:val="19"/>
          <w:lang w:val="en"/>
        </w:rPr>
        <w:t>LASER</w:t>
      </w:r>
      <w:r w:rsidRPr="00991404">
        <w:rPr>
          <w:rFonts w:ascii="Arial" w:eastAsia="Times New Roman" w:hAnsi="Arial" w:cs="Arial"/>
          <w:sz w:val="19"/>
          <w:szCs w:val="19"/>
          <w:lang w:val="en"/>
        </w:rPr>
        <w:t xml:space="preserve"> software is accessible by selecting the link titled “</w:t>
      </w:r>
      <w:r w:rsidRPr="00991404">
        <w:rPr>
          <w:rFonts w:ascii="Arial" w:eastAsia="Times New Roman" w:hAnsi="Arial" w:cs="Arial"/>
          <w:b/>
          <w:bCs/>
          <w:sz w:val="19"/>
          <w:szCs w:val="19"/>
          <w:lang w:val="en"/>
        </w:rPr>
        <w:t>LTCH Assessment Submission Entry &amp; Reporting (LASER) Software”</w:t>
      </w:r>
      <w:r w:rsidRPr="00991404">
        <w:rPr>
          <w:rFonts w:ascii="Arial" w:eastAsia="Times New Roman" w:hAnsi="Arial" w:cs="Arial"/>
          <w:sz w:val="19"/>
          <w:szCs w:val="19"/>
          <w:lang w:val="en"/>
        </w:rPr>
        <w:t xml:space="preserve"> under the </w:t>
      </w:r>
      <w:r w:rsidRPr="00991404">
        <w:rPr>
          <w:rFonts w:ascii="Arial" w:eastAsia="Times New Roman" w:hAnsi="Arial" w:cs="Arial"/>
          <w:b/>
          <w:bCs/>
          <w:sz w:val="19"/>
          <w:szCs w:val="19"/>
          <w:lang w:val="en"/>
        </w:rPr>
        <w:t>Related Links</w:t>
      </w:r>
      <w:r w:rsidRPr="00991404">
        <w:rPr>
          <w:rFonts w:ascii="Arial" w:eastAsia="Times New Roman" w:hAnsi="Arial" w:cs="Arial"/>
          <w:sz w:val="19"/>
          <w:szCs w:val="19"/>
          <w:lang w:val="en"/>
        </w:rPr>
        <w:t xml:space="preserve"> section of this web page below.  For further information on WebEx trainings related to LASER, please go to the LTCH QRP Technical web page, which is accessible by selecting the link of the same name in the upper left hand corner of this web page.  Links to the LTCH Technical helpdesk mailbox are also located on the LTCH QRP Technical web page. </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The audio file (MP3 format) from the August 30, 2012 LTCH SODF is now available on the LTCH QRP webpage as well as the CMS Special Open Door Forum Web page.  The audio file is accessible by selecting the link titled “</w:t>
      </w:r>
      <w:r w:rsidRPr="00991404">
        <w:rPr>
          <w:rFonts w:ascii="Arial" w:eastAsia="Times New Roman" w:hAnsi="Arial" w:cs="Arial"/>
          <w:b/>
          <w:bCs/>
          <w:sz w:val="19"/>
          <w:szCs w:val="19"/>
          <w:lang w:val="en"/>
        </w:rPr>
        <w:t>LTCH SODF Audio – August 30, 2012”</w:t>
      </w:r>
      <w:r w:rsidRPr="00991404">
        <w:rPr>
          <w:rFonts w:ascii="Arial" w:eastAsia="Times New Roman" w:hAnsi="Arial" w:cs="Arial"/>
          <w:sz w:val="19"/>
          <w:szCs w:val="19"/>
          <w:lang w:val="en"/>
        </w:rPr>
        <w:t xml:space="preserve"> under the </w:t>
      </w:r>
      <w:r w:rsidRPr="00991404">
        <w:rPr>
          <w:rFonts w:ascii="Arial" w:eastAsia="Times New Roman" w:hAnsi="Arial" w:cs="Arial"/>
          <w:b/>
          <w:bCs/>
          <w:sz w:val="19"/>
          <w:szCs w:val="19"/>
          <w:lang w:val="en"/>
        </w:rPr>
        <w:t>Related Links</w:t>
      </w:r>
      <w:r w:rsidRPr="00991404">
        <w:rPr>
          <w:rFonts w:ascii="Arial" w:eastAsia="Times New Roman" w:hAnsi="Arial" w:cs="Arial"/>
          <w:sz w:val="19"/>
          <w:szCs w:val="19"/>
          <w:lang w:val="en"/>
        </w:rPr>
        <w:t xml:space="preserve"> section of this web page below.</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w:t>
      </w:r>
      <w:hyperlink r:id="rId11" w:history="1">
        <w:r w:rsidR="001F5DAE">
          <w:rPr>
            <w:rStyle w:val="Hyperlink"/>
            <w:rFonts w:ascii="Arial" w:hAnsi="Arial" w:cs="Arial"/>
            <w:sz w:val="19"/>
            <w:szCs w:val="19"/>
            <w:lang w:val="en"/>
          </w:rPr>
          <w:t>LTCH SODF Slides – August 30, 2012 [ZIP, 429KB</w:t>
        </w:r>
      </w:hyperlink>
      <w:bookmarkStart w:id="0" w:name="_GoBack"/>
      <w:bookmarkEnd w:id="0"/>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September 10, 2012</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The CMS </w:t>
      </w:r>
      <w:r w:rsidRPr="00991404">
        <w:rPr>
          <w:rFonts w:ascii="Arial" w:eastAsia="Times New Roman" w:hAnsi="Arial" w:cs="Arial"/>
          <w:b/>
          <w:bCs/>
          <w:sz w:val="19"/>
          <w:szCs w:val="19"/>
          <w:lang w:val="en"/>
        </w:rPr>
        <w:t>LASER</w:t>
      </w:r>
      <w:r w:rsidRPr="00991404">
        <w:rPr>
          <w:rFonts w:ascii="Arial" w:eastAsia="Times New Roman" w:hAnsi="Arial" w:cs="Arial"/>
          <w:sz w:val="19"/>
          <w:szCs w:val="19"/>
          <w:lang w:val="en"/>
        </w:rPr>
        <w:t xml:space="preserve"> (LTCH Assessment Submission Entry Reporting) software will be posted in the very near future.  Please continue to monitor the LTCH QRP website frequently for the posting of this downloadable software.</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The slides used during the August 30, 2012 LTCH Special Open Door Forum (SODF), during which we reviewed section M of the LTCH QRP Manual, as well as FAQs, are now available for download.  These slides contain the presentation used during the SODF as well as the most frequently asked questions (FAQs) that are submitted to the LTCH QRP help desk mailbox.  Please use this slide deck as a resource to review the FAQs associated with the LTCH QR Program.  Additional FAQs will be posted on the CMS LTCH QR Program web page in the near future.  The transcript of this SODF will be posted on the CMS LTCH QRP web page as well as the CMS Special Open Door Forums web page in the near future.  The audio file from this LTCH SODF has now been made available.  It is accessible by going to the CMS Special Open Door Forums Web Page (</w:t>
      </w:r>
      <w:hyperlink r:id="rId12" w:history="1">
        <w:r w:rsidRPr="00991404">
          <w:rPr>
            <w:rFonts w:ascii="Arial" w:eastAsia="Times New Roman" w:hAnsi="Arial" w:cs="Arial"/>
            <w:color w:val="006699"/>
            <w:sz w:val="19"/>
            <w:szCs w:val="19"/>
            <w:u w:val="single"/>
            <w:lang w:val="en"/>
          </w:rPr>
          <w:t>http://www.cms.gov/Outreach-and-Education/Outreach/OpenDoorForums/index.html?redirect=/opendoorforums</w:t>
        </w:r>
      </w:hyperlink>
      <w:r w:rsidRPr="00991404">
        <w:rPr>
          <w:rFonts w:ascii="Arial" w:eastAsia="Times New Roman" w:hAnsi="Arial" w:cs="Arial"/>
          <w:sz w:val="19"/>
          <w:szCs w:val="19"/>
          <w:lang w:val="en"/>
        </w:rPr>
        <w:t>). </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lastRenderedPageBreak/>
        <w:t xml:space="preserve">An updated version of the CMS LTCH QRP manual will be posted quarterly on the CMS LTCH QRP website.  In order to inform providers of errors or changes to the content of the manual prior to those quarterly manual postings, we will periodically be posting an errata sheet that outlines corrections or updated language.  The first of these errata sheets is now available for download on this web page.  You can access the errata document by selecting the link under the </w:t>
      </w:r>
      <w:r w:rsidRPr="00991404">
        <w:rPr>
          <w:rFonts w:ascii="Arial" w:eastAsia="Times New Roman" w:hAnsi="Arial" w:cs="Arial"/>
          <w:b/>
          <w:bCs/>
          <w:sz w:val="19"/>
          <w:szCs w:val="19"/>
          <w:lang w:val="en"/>
        </w:rPr>
        <w:t>Downloads</w:t>
      </w:r>
      <w:r w:rsidRPr="00991404">
        <w:rPr>
          <w:rFonts w:ascii="Arial" w:eastAsia="Times New Roman" w:hAnsi="Arial" w:cs="Arial"/>
          <w:sz w:val="19"/>
          <w:szCs w:val="19"/>
          <w:lang w:val="en"/>
        </w:rPr>
        <w:t xml:space="preserve"> section of this web page titled “LTCH QRP Manual Errata Sheet – Sept 2012”.  Any questions pertaining to the changes outlined in the errata document should be forwarded to </w:t>
      </w:r>
      <w:hyperlink r:id="rId13" w:history="1">
        <w:r w:rsidRPr="00991404">
          <w:rPr>
            <w:rFonts w:ascii="Arial" w:eastAsia="Times New Roman" w:hAnsi="Arial" w:cs="Arial"/>
            <w:color w:val="006699"/>
            <w:sz w:val="19"/>
            <w:szCs w:val="19"/>
            <w:u w:val="single"/>
            <w:lang w:val="en"/>
          </w:rPr>
          <w:t>www.LTCHQualityQuestions.com</w:t>
        </w:r>
      </w:hyperlink>
      <w:r w:rsidRPr="00991404">
        <w:rPr>
          <w:rFonts w:ascii="Arial" w:eastAsia="Times New Roman" w:hAnsi="Arial" w:cs="Arial"/>
          <w:sz w:val="19"/>
          <w:szCs w:val="19"/>
          <w:lang w:val="en"/>
        </w:rPr>
        <w:t>.</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August 24, 2012:</w:t>
      </w:r>
    </w:p>
    <w:p w:rsidR="00991404" w:rsidRPr="00991404" w:rsidRDefault="00991404" w:rsidP="00991404">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Please note updates to the technical trainings</w:t>
      </w:r>
      <w:r w:rsidRPr="00991404">
        <w:rPr>
          <w:rFonts w:ascii="Arial" w:eastAsia="Times New Roman" w:hAnsi="Arial" w:cs="Arial"/>
          <w:sz w:val="19"/>
          <w:szCs w:val="19"/>
          <w:lang w:val="en"/>
        </w:rPr>
        <w:t xml:space="preserve"> related to the LTCH CARE Data Submission and LASER that are available for downloading on </w:t>
      </w:r>
      <w:hyperlink r:id="rId14" w:history="1">
        <w:r w:rsidRPr="00991404">
          <w:rPr>
            <w:rFonts w:ascii="Arial" w:eastAsia="Times New Roman" w:hAnsi="Arial" w:cs="Arial"/>
            <w:color w:val="006699"/>
            <w:sz w:val="19"/>
            <w:szCs w:val="19"/>
            <w:u w:val="single"/>
            <w:lang w:val="en"/>
          </w:rPr>
          <w:t>www.qtso.com</w:t>
        </w:r>
      </w:hyperlink>
      <w:r w:rsidRPr="00991404">
        <w:rPr>
          <w:rFonts w:ascii="Arial" w:eastAsia="Times New Roman" w:hAnsi="Arial" w:cs="Arial"/>
          <w:sz w:val="19"/>
          <w:szCs w:val="19"/>
          <w:lang w:val="en"/>
        </w:rPr>
        <w:t>. (Information  provided on this page )</w:t>
      </w:r>
    </w:p>
    <w:p w:rsidR="00991404" w:rsidRPr="00991404" w:rsidRDefault="00991404" w:rsidP="00991404">
      <w:pPr>
        <w:numPr>
          <w:ilvl w:val="0"/>
          <w:numId w:val="1"/>
        </w:numPr>
        <w:shd w:val="clear" w:color="auto" w:fill="FFFFFF"/>
        <w:spacing w:before="60" w:after="60" w:line="360" w:lineRule="atLeast"/>
        <w:ind w:left="300"/>
        <w:textAlignment w:val="top"/>
        <w:rPr>
          <w:rFonts w:ascii="Arial" w:eastAsia="Times New Roman" w:hAnsi="Arial" w:cs="Arial"/>
          <w:sz w:val="19"/>
          <w:szCs w:val="19"/>
          <w:lang w:val="en"/>
        </w:rPr>
      </w:pPr>
      <w:r w:rsidRPr="00991404">
        <w:rPr>
          <w:rFonts w:ascii="Arial" w:eastAsia="Times New Roman" w:hAnsi="Arial" w:cs="Arial"/>
          <w:sz w:val="19"/>
          <w:szCs w:val="19"/>
          <w:lang w:val="en"/>
        </w:rPr>
        <w:t>The LTCH QRP Manual 1.1 has been updated:</w:t>
      </w:r>
    </w:p>
    <w:p w:rsidR="00991404" w:rsidRPr="00991404" w:rsidRDefault="00991404" w:rsidP="00991404">
      <w:pPr>
        <w:shd w:val="clear" w:color="auto" w:fill="FFFFFF"/>
        <w:spacing w:before="100" w:beforeAutospacing="1" w:after="100" w:afterAutospacing="1" w:line="360" w:lineRule="atLeast"/>
        <w:ind w:left="600"/>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The LTCH CARE Data Set with the </w:t>
      </w:r>
      <w:r w:rsidRPr="00991404">
        <w:rPr>
          <w:rFonts w:ascii="Arial" w:eastAsia="Times New Roman" w:hAnsi="Arial" w:cs="Arial"/>
          <w:sz w:val="19"/>
          <w:szCs w:val="19"/>
          <w:u w:val="single"/>
          <w:lang w:val="en"/>
        </w:rPr>
        <w:t>new</w:t>
      </w:r>
      <w:r w:rsidRPr="00991404">
        <w:rPr>
          <w:rFonts w:ascii="Arial" w:eastAsia="Times New Roman" w:hAnsi="Arial" w:cs="Arial"/>
          <w:sz w:val="19"/>
          <w:szCs w:val="19"/>
          <w:lang w:val="en"/>
        </w:rPr>
        <w:t xml:space="preserve"> OMB Control number </w:t>
      </w:r>
      <w:proofErr w:type="gramStart"/>
      <w:r w:rsidRPr="00991404">
        <w:rPr>
          <w:rFonts w:ascii="Arial" w:eastAsia="Times New Roman" w:hAnsi="Arial" w:cs="Arial"/>
          <w:sz w:val="19"/>
          <w:szCs w:val="19"/>
          <w:lang w:val="en"/>
        </w:rPr>
        <w:t>of  </w:t>
      </w:r>
      <w:r w:rsidRPr="00991404">
        <w:rPr>
          <w:rFonts w:ascii="Arial" w:eastAsia="Times New Roman" w:hAnsi="Arial" w:cs="Arial"/>
          <w:b/>
          <w:bCs/>
          <w:sz w:val="19"/>
          <w:szCs w:val="19"/>
          <w:lang w:val="en"/>
        </w:rPr>
        <w:t>0938</w:t>
      </w:r>
      <w:proofErr w:type="gramEnd"/>
      <w:r w:rsidRPr="00991404">
        <w:rPr>
          <w:rFonts w:ascii="Arial" w:eastAsia="Times New Roman" w:hAnsi="Arial" w:cs="Arial"/>
          <w:b/>
          <w:bCs/>
          <w:sz w:val="19"/>
          <w:szCs w:val="19"/>
          <w:lang w:val="en"/>
        </w:rPr>
        <w:t>-1163</w:t>
      </w:r>
      <w:r w:rsidRPr="00991404">
        <w:rPr>
          <w:rFonts w:ascii="Arial" w:eastAsia="Times New Roman" w:hAnsi="Arial" w:cs="Arial"/>
          <w:sz w:val="19"/>
          <w:szCs w:val="19"/>
          <w:lang w:val="en"/>
        </w:rPr>
        <w:t xml:space="preserve">  </w:t>
      </w:r>
      <w:r w:rsidRPr="00991404">
        <w:rPr>
          <w:rFonts w:ascii="Arial" w:eastAsia="Times New Roman" w:hAnsi="Arial" w:cs="Arial"/>
          <w:b/>
          <w:bCs/>
          <w:sz w:val="19"/>
          <w:szCs w:val="19"/>
          <w:u w:val="single"/>
          <w:lang w:val="en"/>
        </w:rPr>
        <w:t>will replace</w:t>
      </w:r>
      <w:r w:rsidRPr="00991404">
        <w:rPr>
          <w:rFonts w:ascii="Arial" w:eastAsia="Times New Roman" w:hAnsi="Arial" w:cs="Arial"/>
          <w:sz w:val="19"/>
          <w:szCs w:val="19"/>
          <w:lang w:val="en"/>
        </w:rPr>
        <w:t xml:space="preserve"> </w:t>
      </w:r>
      <w:r w:rsidRPr="00991404">
        <w:rPr>
          <w:rFonts w:ascii="Arial" w:eastAsia="Times New Roman" w:hAnsi="Arial" w:cs="Arial"/>
          <w:b/>
          <w:bCs/>
          <w:sz w:val="19"/>
          <w:szCs w:val="19"/>
          <w:u w:val="single"/>
          <w:lang w:val="en"/>
        </w:rPr>
        <w:t>Appendix C</w:t>
      </w:r>
      <w:r w:rsidRPr="00991404">
        <w:rPr>
          <w:rFonts w:ascii="Arial" w:eastAsia="Times New Roman" w:hAnsi="Arial" w:cs="Arial"/>
          <w:sz w:val="19"/>
          <w:szCs w:val="19"/>
          <w:lang w:val="en"/>
        </w:rPr>
        <w:t xml:space="preserve"> of the V 1.1 of the Manual posted on August 10, 2012.  The only change that was made to these data sets was to replace the old OMB Control number (0938-1037) with the new OMB Control number. These changes appear as follows:</w:t>
      </w:r>
    </w:p>
    <w:p w:rsidR="00991404" w:rsidRPr="00991404" w:rsidRDefault="00991404" w:rsidP="00991404">
      <w:pPr>
        <w:numPr>
          <w:ilvl w:val="0"/>
          <w:numId w:val="2"/>
        </w:numPr>
        <w:shd w:val="clear" w:color="auto" w:fill="FFFFFF"/>
        <w:spacing w:before="60" w:after="60" w:line="360" w:lineRule="atLeast"/>
        <w:ind w:left="900"/>
        <w:textAlignment w:val="top"/>
        <w:rPr>
          <w:rFonts w:ascii="Arial" w:eastAsia="Times New Roman" w:hAnsi="Arial" w:cs="Arial"/>
          <w:sz w:val="19"/>
          <w:szCs w:val="19"/>
          <w:lang w:val="en"/>
        </w:rPr>
      </w:pPr>
      <w:r w:rsidRPr="00991404">
        <w:rPr>
          <w:rFonts w:ascii="Arial" w:eastAsia="Times New Roman" w:hAnsi="Arial" w:cs="Arial"/>
          <w:sz w:val="19"/>
          <w:szCs w:val="19"/>
          <w:lang w:val="en"/>
        </w:rPr>
        <w:t>On page 13 of the Admission (LTCH CARE Data Set)  </w:t>
      </w:r>
    </w:p>
    <w:p w:rsidR="00991404" w:rsidRPr="00991404" w:rsidRDefault="00991404" w:rsidP="00991404">
      <w:pPr>
        <w:numPr>
          <w:ilvl w:val="0"/>
          <w:numId w:val="2"/>
        </w:numPr>
        <w:shd w:val="clear" w:color="auto" w:fill="FFFFFF"/>
        <w:spacing w:before="60" w:after="60" w:line="360" w:lineRule="atLeast"/>
        <w:ind w:left="900"/>
        <w:textAlignment w:val="top"/>
        <w:rPr>
          <w:rFonts w:ascii="Arial" w:eastAsia="Times New Roman" w:hAnsi="Arial" w:cs="Arial"/>
          <w:sz w:val="19"/>
          <w:szCs w:val="19"/>
          <w:lang w:val="en"/>
        </w:rPr>
      </w:pPr>
      <w:r w:rsidRPr="00991404">
        <w:rPr>
          <w:rFonts w:ascii="Arial" w:eastAsia="Times New Roman" w:hAnsi="Arial" w:cs="Arial"/>
          <w:sz w:val="19"/>
          <w:szCs w:val="19"/>
          <w:lang w:val="en"/>
        </w:rPr>
        <w:t>On page 12 of Planned Discharge (LTCH CARE Data Set)  </w:t>
      </w:r>
    </w:p>
    <w:p w:rsidR="00991404" w:rsidRPr="00991404" w:rsidRDefault="00991404" w:rsidP="00991404">
      <w:pPr>
        <w:numPr>
          <w:ilvl w:val="0"/>
          <w:numId w:val="2"/>
        </w:numPr>
        <w:shd w:val="clear" w:color="auto" w:fill="FFFFFF"/>
        <w:spacing w:before="60" w:after="60" w:line="360" w:lineRule="atLeast"/>
        <w:ind w:left="900"/>
        <w:textAlignment w:val="top"/>
        <w:rPr>
          <w:rFonts w:ascii="Arial" w:eastAsia="Times New Roman" w:hAnsi="Arial" w:cs="Arial"/>
          <w:sz w:val="19"/>
          <w:szCs w:val="19"/>
          <w:lang w:val="en"/>
        </w:rPr>
      </w:pPr>
      <w:r w:rsidRPr="00991404">
        <w:rPr>
          <w:rFonts w:ascii="Arial" w:eastAsia="Times New Roman" w:hAnsi="Arial" w:cs="Arial"/>
          <w:sz w:val="19"/>
          <w:szCs w:val="19"/>
          <w:lang w:val="en"/>
        </w:rPr>
        <w:t>On page 12 of Unplanned Discharge (LTCH CARE Data Set)  </w:t>
      </w:r>
    </w:p>
    <w:p w:rsidR="00991404" w:rsidRPr="00991404" w:rsidRDefault="00991404" w:rsidP="00991404">
      <w:pPr>
        <w:numPr>
          <w:ilvl w:val="0"/>
          <w:numId w:val="2"/>
        </w:numPr>
        <w:shd w:val="clear" w:color="auto" w:fill="FFFFFF"/>
        <w:spacing w:before="60" w:after="60" w:line="360" w:lineRule="atLeast"/>
        <w:ind w:left="900"/>
        <w:textAlignment w:val="top"/>
        <w:rPr>
          <w:rFonts w:ascii="Arial" w:eastAsia="Times New Roman" w:hAnsi="Arial" w:cs="Arial"/>
          <w:sz w:val="19"/>
          <w:szCs w:val="19"/>
          <w:lang w:val="en"/>
        </w:rPr>
      </w:pPr>
      <w:r w:rsidRPr="00991404">
        <w:rPr>
          <w:rFonts w:ascii="Arial" w:eastAsia="Times New Roman" w:hAnsi="Arial" w:cs="Arial"/>
          <w:sz w:val="19"/>
          <w:szCs w:val="19"/>
          <w:lang w:val="en"/>
        </w:rPr>
        <w:t>On page 5 of Expired (LTCH CARE Data Set)  </w:t>
      </w:r>
    </w:p>
    <w:p w:rsidR="00991404" w:rsidRPr="00991404" w:rsidRDefault="00991404" w:rsidP="00991404">
      <w:pPr>
        <w:shd w:val="clear" w:color="auto" w:fill="FFFFFF"/>
        <w:spacing w:before="100" w:beforeAutospacing="1" w:after="100" w:afterAutospacing="1" w:line="360" w:lineRule="atLeast"/>
        <w:ind w:left="600"/>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The LTCH Quality Reporting Manual file titled </w:t>
      </w:r>
      <w:r w:rsidRPr="00991404">
        <w:rPr>
          <w:rFonts w:ascii="Arial" w:eastAsia="Times New Roman" w:hAnsi="Arial" w:cs="Arial"/>
          <w:b/>
          <w:bCs/>
          <w:sz w:val="19"/>
          <w:szCs w:val="19"/>
          <w:lang w:val="en"/>
        </w:rPr>
        <w:t>LTCH QRP Manual Version 1.1</w:t>
      </w:r>
      <w:r w:rsidRPr="00991404">
        <w:rPr>
          <w:rFonts w:ascii="Arial" w:eastAsia="Times New Roman" w:hAnsi="Arial" w:cs="Arial"/>
          <w:sz w:val="19"/>
          <w:szCs w:val="19"/>
          <w:lang w:val="en"/>
        </w:rPr>
        <w:t xml:space="preserve"> zip file has been replaced with the LTCH Quality Reporting Manual file titled </w:t>
      </w:r>
      <w:r w:rsidRPr="00991404">
        <w:rPr>
          <w:rFonts w:ascii="Arial" w:eastAsia="Times New Roman" w:hAnsi="Arial" w:cs="Arial"/>
          <w:b/>
          <w:bCs/>
          <w:sz w:val="19"/>
          <w:szCs w:val="19"/>
          <w:lang w:val="en"/>
        </w:rPr>
        <w:t>LTCHQRP_Manual_V1.1_August_22_2012</w:t>
      </w:r>
      <w:r w:rsidRPr="00991404">
        <w:rPr>
          <w:rFonts w:ascii="Arial" w:eastAsia="Times New Roman" w:hAnsi="Arial" w:cs="Arial"/>
          <w:sz w:val="19"/>
          <w:szCs w:val="19"/>
          <w:lang w:val="en"/>
        </w:rPr>
        <w:t xml:space="preserve"> so as to include the updated Appendix C.</w:t>
      </w:r>
    </w:p>
    <w:p w:rsidR="00991404" w:rsidRPr="00991404" w:rsidRDefault="00991404" w:rsidP="00991404">
      <w:pPr>
        <w:shd w:val="clear" w:color="auto" w:fill="FFFFFF"/>
        <w:spacing w:before="100" w:beforeAutospacing="1" w:after="100" w:afterAutospacing="1" w:line="360" w:lineRule="atLeast"/>
        <w:ind w:left="600"/>
        <w:textAlignment w:val="top"/>
        <w:rPr>
          <w:rFonts w:ascii="Arial" w:eastAsia="Times New Roman" w:hAnsi="Arial" w:cs="Arial"/>
          <w:sz w:val="19"/>
          <w:szCs w:val="19"/>
          <w:lang w:val="en"/>
        </w:rPr>
      </w:pPr>
      <w:r w:rsidRPr="00991404">
        <w:rPr>
          <w:rFonts w:ascii="Arial" w:eastAsia="Times New Roman" w:hAnsi="Arial" w:cs="Arial"/>
          <w:sz w:val="19"/>
          <w:szCs w:val="19"/>
          <w:lang w:val="en"/>
        </w:rPr>
        <w:t>No other changes were made to this file. This file can be found under downloads below.</w:t>
      </w:r>
    </w:p>
    <w:p w:rsidR="00991404" w:rsidRPr="00991404" w:rsidRDefault="00991404" w:rsidP="00991404">
      <w:pPr>
        <w:numPr>
          <w:ilvl w:val="0"/>
          <w:numId w:val="3"/>
        </w:numPr>
        <w:shd w:val="clear" w:color="auto" w:fill="FFFFFF"/>
        <w:spacing w:before="60" w:after="60" w:line="360" w:lineRule="atLeast"/>
        <w:ind w:left="300"/>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 xml:space="preserve">On August 1, 2012:  the National Quality Forum expanded the endorsement of the measure: </w:t>
      </w:r>
      <w:r w:rsidRPr="00991404">
        <w:rPr>
          <w:rFonts w:ascii="Arial" w:eastAsia="Times New Roman" w:hAnsi="Arial" w:cs="Arial"/>
          <w:b/>
          <w:bCs/>
          <w:i/>
          <w:iCs/>
          <w:sz w:val="19"/>
          <w:szCs w:val="19"/>
          <w:lang w:val="en"/>
        </w:rPr>
        <w:t>Percent of Residents with Pressure Ulcers that are New or Worsened</w:t>
      </w:r>
      <w:r w:rsidRPr="00991404">
        <w:rPr>
          <w:rFonts w:ascii="Arial" w:eastAsia="Times New Roman" w:hAnsi="Arial" w:cs="Arial"/>
          <w:b/>
          <w:bCs/>
          <w:sz w:val="19"/>
          <w:szCs w:val="19"/>
          <w:lang w:val="en"/>
        </w:rPr>
        <w:t>, to the LTCH setting.</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August 10, 2012</w:t>
      </w:r>
      <w:r w:rsidRPr="00991404">
        <w:rPr>
          <w:rFonts w:ascii="Arial" w:eastAsia="Times New Roman" w:hAnsi="Arial" w:cs="Arial"/>
          <w:sz w:val="19"/>
          <w:szCs w:val="19"/>
          <w:lang w:val="en"/>
        </w:rPr>
        <w:t xml:space="preserve">  </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lastRenderedPageBreak/>
        <w:t>Please note that the “March 8 2012 LTCH Guidance” document previously available on this website is now included in the manual as an Appendix F.  Additionally, the specifications for the measure "Percent of Pressure Ulcers That are New or Have Worsened" are also included in the manual on the last page of Appendix F. </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Providers will be notified of any subsequent changes to the LTCH QRP Manual through the posting of an errata notice on the LTCH QRP Website and we will include these changes in our revisions to the manual. We intend post the manual’s revisions in a cyclical manner.  Please note that CMS will post an announcement related to any “high priority” changes that are included in the errata notice, and subsequently made</w:t>
      </w:r>
      <w:proofErr w:type="gramStart"/>
      <w:r w:rsidRPr="00991404">
        <w:rPr>
          <w:rFonts w:ascii="Arial" w:eastAsia="Times New Roman" w:hAnsi="Arial" w:cs="Arial"/>
          <w:sz w:val="19"/>
          <w:szCs w:val="19"/>
          <w:lang w:val="en"/>
        </w:rPr>
        <w:t>  to</w:t>
      </w:r>
      <w:proofErr w:type="gramEnd"/>
      <w:r w:rsidRPr="00991404">
        <w:rPr>
          <w:rFonts w:ascii="Arial" w:eastAsia="Times New Roman" w:hAnsi="Arial" w:cs="Arial"/>
          <w:sz w:val="19"/>
          <w:szCs w:val="19"/>
          <w:lang w:val="en"/>
        </w:rPr>
        <w:t xml:space="preserve"> the LTCH QRP Manual.</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July 18, 2012</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The LTCH CARE Data Submission Specifications have been updated and posted. The new version is V1.00.3.  This version addresses all of the issues that were addressed in the errata document that was posted in June, 2012.  These data specifications are effective for October, 2012 and are located on the LTCH Quality Reporting Technical Information page (</w:t>
      </w:r>
      <w:hyperlink r:id="rId15" w:history="1">
        <w:r w:rsidRPr="00991404">
          <w:rPr>
            <w:rFonts w:ascii="Arial" w:eastAsia="Times New Roman" w:hAnsi="Arial" w:cs="Arial"/>
            <w:color w:val="006699"/>
            <w:sz w:val="19"/>
            <w:szCs w:val="19"/>
            <w:u w:val="single"/>
            <w:lang w:val="en"/>
          </w:rPr>
          <w:t>https://www.cms.gov/Medicare/Quality-Initiatives-Patient-Assessment-Instruments/LTCH-Quality-Reporting/LTCHTechnicalInformation.html</w:t>
        </w:r>
      </w:hyperlink>
      <w:r w:rsidRPr="00991404">
        <w:rPr>
          <w:rFonts w:ascii="Arial" w:eastAsia="Times New Roman" w:hAnsi="Arial" w:cs="Arial"/>
          <w:sz w:val="19"/>
          <w:szCs w:val="19"/>
          <w:lang w:val="en"/>
        </w:rPr>
        <w:t xml:space="preserve">). You can also access The LTCH Technical web page is accessible by selecting the link of the same name in the upper left hand corner of this web page.   Additional information pertaining to the submission specifications is found on the </w:t>
      </w:r>
      <w:hyperlink r:id="rId16" w:tooltip="LTCH Quality Reporting Technical Information" w:history="1">
        <w:r w:rsidRPr="00991404">
          <w:rPr>
            <w:rFonts w:ascii="Arial" w:eastAsia="Times New Roman" w:hAnsi="Arial" w:cs="Arial"/>
            <w:b/>
            <w:bCs/>
            <w:color w:val="006699"/>
            <w:sz w:val="19"/>
            <w:szCs w:val="19"/>
            <w:u w:val="single"/>
            <w:lang w:val="en"/>
          </w:rPr>
          <w:t>LTCH Quality Reporting Technical Information</w:t>
        </w:r>
      </w:hyperlink>
      <w:r w:rsidRPr="00991404">
        <w:rPr>
          <w:rFonts w:ascii="Arial" w:eastAsia="Times New Roman" w:hAnsi="Arial" w:cs="Arial"/>
          <w:sz w:val="19"/>
          <w:szCs w:val="19"/>
          <w:lang w:val="en"/>
        </w:rPr>
        <w:t xml:space="preserve"> page. LTCH software developers/vendors are encouraged to review specifications and submit questions specific to the LTCH CARE October, 2012 release to the LTCH Tech Issues mailbox (</w:t>
      </w:r>
      <w:hyperlink r:id="rId17" w:history="1">
        <w:r w:rsidRPr="00991404">
          <w:rPr>
            <w:rFonts w:ascii="Arial" w:eastAsia="Times New Roman" w:hAnsi="Arial" w:cs="Arial"/>
            <w:color w:val="006699"/>
            <w:sz w:val="19"/>
            <w:szCs w:val="19"/>
            <w:u w:val="single"/>
            <w:lang w:val="en"/>
          </w:rPr>
          <w:t>LTCHTechIssues@cms.hhs.gov</w:t>
        </w:r>
      </w:hyperlink>
      <w:r w:rsidRPr="00991404">
        <w:rPr>
          <w:rFonts w:ascii="Arial" w:eastAsia="Times New Roman" w:hAnsi="Arial" w:cs="Arial"/>
          <w:sz w:val="19"/>
          <w:szCs w:val="19"/>
          <w:lang w:val="en"/>
        </w:rPr>
        <w:t>). </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LTCH Quality Reporting</w:t>
      </w:r>
      <w:proofErr w:type="gramStart"/>
      <w:r w:rsidRPr="00991404">
        <w:rPr>
          <w:rFonts w:ascii="Arial" w:eastAsia="Times New Roman" w:hAnsi="Arial" w:cs="Arial"/>
          <w:b/>
          <w:bCs/>
          <w:sz w:val="19"/>
          <w:szCs w:val="19"/>
          <w:lang w:val="en"/>
        </w:rPr>
        <w:t>  Program</w:t>
      </w:r>
      <w:proofErr w:type="gramEnd"/>
      <w:r w:rsidRPr="00991404">
        <w:rPr>
          <w:rFonts w:ascii="Arial" w:eastAsia="Times New Roman" w:hAnsi="Arial" w:cs="Arial"/>
          <w:b/>
          <w:bCs/>
          <w:sz w:val="19"/>
          <w:szCs w:val="19"/>
          <w:lang w:val="en"/>
        </w:rPr>
        <w:t xml:space="preserve"> Training:</w:t>
      </w:r>
    </w:p>
    <w:p w:rsidR="00991404" w:rsidRPr="00991404" w:rsidRDefault="00991404" w:rsidP="00991404">
      <w:pPr>
        <w:numPr>
          <w:ilvl w:val="0"/>
          <w:numId w:val="4"/>
        </w:numPr>
        <w:shd w:val="clear" w:color="auto" w:fill="FFFFFF"/>
        <w:spacing w:before="60" w:after="60" w:line="360" w:lineRule="atLeast"/>
        <w:ind w:left="300"/>
        <w:textAlignment w:val="top"/>
        <w:rPr>
          <w:rFonts w:ascii="Arial" w:eastAsia="Times New Roman" w:hAnsi="Arial" w:cs="Arial"/>
          <w:sz w:val="19"/>
          <w:szCs w:val="19"/>
          <w:lang w:val="en"/>
        </w:rPr>
      </w:pPr>
      <w:r w:rsidRPr="00991404">
        <w:rPr>
          <w:rFonts w:ascii="Arial" w:eastAsia="Times New Roman" w:hAnsi="Arial" w:cs="Arial"/>
          <w:sz w:val="19"/>
          <w:szCs w:val="19"/>
          <w:lang w:val="en"/>
        </w:rPr>
        <w:t>The power point slide training materials from the May 1 &amp; 2, 2012, National Train-the-Trainer Conference are now posted and are located under downloads. Video footage will be provided in the near future as well.</w:t>
      </w:r>
    </w:p>
    <w:p w:rsidR="00991404" w:rsidRPr="00991404" w:rsidRDefault="00991404" w:rsidP="00991404">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991404">
        <w:rPr>
          <w:rFonts w:ascii="Arial" w:eastAsia="Times New Roman" w:hAnsi="Arial" w:cs="Arial"/>
          <w:sz w:val="19"/>
          <w:szCs w:val="19"/>
          <w:lang w:val="en"/>
        </w:rPr>
        <w:t>The following Power Point Slide files are provided in the two Zip Files located in Downloads:</w:t>
      </w:r>
    </w:p>
    <w:p w:rsidR="00991404" w:rsidRPr="00991404" w:rsidRDefault="00991404" w:rsidP="00991404">
      <w:pPr>
        <w:numPr>
          <w:ilvl w:val="0"/>
          <w:numId w:val="5"/>
        </w:numPr>
        <w:shd w:val="clear" w:color="auto" w:fill="FFFFFF"/>
        <w:spacing w:before="60" w:after="60" w:line="360" w:lineRule="atLeast"/>
        <w:ind w:left="600"/>
        <w:textAlignment w:val="top"/>
        <w:rPr>
          <w:rFonts w:ascii="Arial" w:eastAsia="Times New Roman" w:hAnsi="Arial" w:cs="Arial"/>
          <w:sz w:val="19"/>
          <w:szCs w:val="19"/>
          <w:lang w:val="en"/>
        </w:rPr>
      </w:pPr>
      <w:r w:rsidRPr="00991404">
        <w:rPr>
          <w:rFonts w:ascii="Arial" w:eastAsia="Times New Roman" w:hAnsi="Arial" w:cs="Arial"/>
          <w:sz w:val="19"/>
          <w:szCs w:val="19"/>
          <w:lang w:val="en"/>
        </w:rPr>
        <w:t>LTCH Quality Reporting Program Overview</w:t>
      </w:r>
    </w:p>
    <w:p w:rsidR="00991404" w:rsidRPr="00991404" w:rsidRDefault="00991404" w:rsidP="00991404">
      <w:pPr>
        <w:numPr>
          <w:ilvl w:val="0"/>
          <w:numId w:val="5"/>
        </w:numPr>
        <w:shd w:val="clear" w:color="auto" w:fill="FFFFFF"/>
        <w:spacing w:before="60" w:after="60" w:line="360" w:lineRule="atLeast"/>
        <w:ind w:left="600"/>
        <w:textAlignment w:val="top"/>
        <w:rPr>
          <w:rFonts w:ascii="Arial" w:eastAsia="Times New Roman" w:hAnsi="Arial" w:cs="Arial"/>
          <w:sz w:val="19"/>
          <w:szCs w:val="19"/>
          <w:lang w:val="en"/>
        </w:rPr>
      </w:pPr>
      <w:r w:rsidRPr="00991404">
        <w:rPr>
          <w:rFonts w:ascii="Arial" w:eastAsia="Times New Roman" w:hAnsi="Arial" w:cs="Arial"/>
          <w:sz w:val="19"/>
          <w:szCs w:val="19"/>
          <w:lang w:val="en"/>
        </w:rPr>
        <w:t>LTCH CARE Data Set Sections A, B, GG, H, K, I, M, B, Z</w:t>
      </w:r>
    </w:p>
    <w:p w:rsidR="00991404" w:rsidRPr="00991404" w:rsidRDefault="00991404" w:rsidP="00991404">
      <w:pPr>
        <w:numPr>
          <w:ilvl w:val="0"/>
          <w:numId w:val="5"/>
        </w:numPr>
        <w:shd w:val="clear" w:color="auto" w:fill="FFFFFF"/>
        <w:spacing w:before="60" w:after="60" w:line="360" w:lineRule="atLeast"/>
        <w:ind w:left="600"/>
        <w:textAlignment w:val="top"/>
        <w:rPr>
          <w:rFonts w:ascii="Arial" w:eastAsia="Times New Roman" w:hAnsi="Arial" w:cs="Arial"/>
          <w:sz w:val="19"/>
          <w:szCs w:val="19"/>
          <w:lang w:val="en"/>
        </w:rPr>
      </w:pPr>
      <w:r w:rsidRPr="00991404">
        <w:rPr>
          <w:rFonts w:ascii="Arial" w:eastAsia="Times New Roman" w:hAnsi="Arial" w:cs="Arial"/>
          <w:sz w:val="19"/>
          <w:szCs w:val="19"/>
          <w:lang w:val="en"/>
        </w:rPr>
        <w:t>LTCH ASAP Submission Process Overview</w:t>
      </w:r>
    </w:p>
    <w:p w:rsidR="00991404" w:rsidRPr="00991404" w:rsidRDefault="00991404" w:rsidP="00991404">
      <w:pPr>
        <w:numPr>
          <w:ilvl w:val="0"/>
          <w:numId w:val="5"/>
        </w:numPr>
        <w:shd w:val="clear" w:color="auto" w:fill="FFFFFF"/>
        <w:spacing w:before="60" w:after="60" w:line="360" w:lineRule="atLeast"/>
        <w:ind w:left="600"/>
        <w:textAlignment w:val="top"/>
        <w:rPr>
          <w:rFonts w:ascii="Arial" w:eastAsia="Times New Roman" w:hAnsi="Arial" w:cs="Arial"/>
          <w:sz w:val="19"/>
          <w:szCs w:val="19"/>
          <w:lang w:val="en"/>
        </w:rPr>
      </w:pPr>
      <w:r w:rsidRPr="00991404">
        <w:rPr>
          <w:rFonts w:ascii="Arial" w:eastAsia="Times New Roman" w:hAnsi="Arial" w:cs="Arial"/>
          <w:sz w:val="19"/>
          <w:szCs w:val="19"/>
          <w:lang w:val="en"/>
        </w:rPr>
        <w:t>CDC Training: CAUTI and CLABSI NHSN Process</w:t>
      </w:r>
    </w:p>
    <w:p w:rsidR="00991404" w:rsidRPr="00991404" w:rsidRDefault="00991404" w:rsidP="00991404">
      <w:pPr>
        <w:numPr>
          <w:ilvl w:val="0"/>
          <w:numId w:val="5"/>
        </w:numPr>
        <w:shd w:val="clear" w:color="auto" w:fill="FFFFFF"/>
        <w:spacing w:before="60" w:after="60" w:line="360" w:lineRule="atLeast"/>
        <w:ind w:left="600"/>
        <w:textAlignment w:val="top"/>
        <w:rPr>
          <w:rFonts w:ascii="Arial" w:eastAsia="Times New Roman" w:hAnsi="Arial" w:cs="Arial"/>
          <w:sz w:val="19"/>
          <w:szCs w:val="19"/>
          <w:lang w:val="en"/>
        </w:rPr>
      </w:pPr>
      <w:r w:rsidRPr="00991404">
        <w:rPr>
          <w:rFonts w:ascii="Arial" w:eastAsia="Times New Roman" w:hAnsi="Arial" w:cs="Arial"/>
          <w:sz w:val="19"/>
          <w:szCs w:val="19"/>
          <w:lang w:val="en"/>
        </w:rPr>
        <w:lastRenderedPageBreak/>
        <w:t>LASER Overview</w:t>
      </w:r>
    </w:p>
    <w:p w:rsidR="00991404" w:rsidRPr="00991404" w:rsidRDefault="00991404" w:rsidP="00991404">
      <w:pPr>
        <w:numPr>
          <w:ilvl w:val="0"/>
          <w:numId w:val="5"/>
        </w:numPr>
        <w:shd w:val="clear" w:color="auto" w:fill="FFFFFF"/>
        <w:spacing w:before="60" w:after="60" w:line="360" w:lineRule="atLeast"/>
        <w:ind w:left="600"/>
        <w:textAlignment w:val="top"/>
        <w:rPr>
          <w:rFonts w:ascii="Arial" w:eastAsia="Times New Roman" w:hAnsi="Arial" w:cs="Arial"/>
          <w:sz w:val="19"/>
          <w:szCs w:val="19"/>
          <w:lang w:val="en"/>
        </w:rPr>
      </w:pPr>
      <w:r w:rsidRPr="00991404">
        <w:rPr>
          <w:rFonts w:ascii="Arial" w:eastAsia="Times New Roman" w:hAnsi="Arial" w:cs="Arial"/>
          <w:sz w:val="19"/>
          <w:szCs w:val="19"/>
          <w:lang w:val="en"/>
        </w:rPr>
        <w:t>Division of National Systems and LTCH</w:t>
      </w:r>
    </w:p>
    <w:p w:rsidR="00991404" w:rsidRPr="00991404" w:rsidRDefault="00991404" w:rsidP="00991404">
      <w:pPr>
        <w:numPr>
          <w:ilvl w:val="0"/>
          <w:numId w:val="5"/>
        </w:numPr>
        <w:shd w:val="clear" w:color="auto" w:fill="FFFFFF"/>
        <w:spacing w:before="60" w:after="60" w:line="360" w:lineRule="atLeast"/>
        <w:ind w:left="600"/>
        <w:textAlignment w:val="top"/>
        <w:rPr>
          <w:rFonts w:ascii="Arial" w:eastAsia="Times New Roman" w:hAnsi="Arial" w:cs="Arial"/>
          <w:sz w:val="19"/>
          <w:szCs w:val="19"/>
          <w:lang w:val="en"/>
        </w:rPr>
      </w:pPr>
      <w:r w:rsidRPr="00991404">
        <w:rPr>
          <w:rFonts w:ascii="Arial" w:eastAsia="Times New Roman" w:hAnsi="Arial" w:cs="Arial"/>
          <w:sz w:val="19"/>
          <w:szCs w:val="19"/>
          <w:lang w:val="en"/>
        </w:rPr>
        <w:t>DNS and QIES Overview</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w:t>
      </w:r>
    </w:p>
    <w:p w:rsidR="00991404" w:rsidRPr="00991404" w:rsidRDefault="00991404" w:rsidP="00991404">
      <w:pPr>
        <w:numPr>
          <w:ilvl w:val="0"/>
          <w:numId w:val="6"/>
        </w:numPr>
        <w:shd w:val="clear" w:color="auto" w:fill="FFFFFF"/>
        <w:spacing w:before="60" w:after="60" w:line="360" w:lineRule="atLeast"/>
        <w:ind w:left="300"/>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LTCH CARE Data Submission and LASER Trainings:</w:t>
      </w:r>
    </w:p>
    <w:p w:rsidR="00991404" w:rsidRPr="00991404" w:rsidRDefault="00991404" w:rsidP="00991404">
      <w:pPr>
        <w:shd w:val="clear" w:color="auto" w:fill="FFFFFF"/>
        <w:spacing w:before="100" w:beforeAutospacing="1" w:after="100" w:afterAutospacing="1" w:line="360" w:lineRule="atLeast"/>
        <w:ind w:left="300"/>
        <w:textAlignment w:val="top"/>
        <w:rPr>
          <w:rFonts w:ascii="Arial" w:eastAsia="Times New Roman" w:hAnsi="Arial" w:cs="Arial"/>
          <w:sz w:val="19"/>
          <w:szCs w:val="19"/>
          <w:lang w:val="en"/>
        </w:rPr>
      </w:pPr>
      <w:r w:rsidRPr="00991404">
        <w:rPr>
          <w:rFonts w:ascii="Arial" w:eastAsia="Times New Roman" w:hAnsi="Arial" w:cs="Arial"/>
          <w:sz w:val="19"/>
          <w:szCs w:val="19"/>
          <w:lang w:val="en"/>
        </w:rPr>
        <w:t>Training related obtaining user identification, data submission, data submission reports as well as the LASER tool</w:t>
      </w:r>
      <w:proofErr w:type="gramStart"/>
      <w:r w:rsidRPr="00991404">
        <w:rPr>
          <w:rFonts w:ascii="Arial" w:eastAsia="Times New Roman" w:hAnsi="Arial" w:cs="Arial"/>
          <w:sz w:val="19"/>
          <w:szCs w:val="19"/>
          <w:lang w:val="en"/>
        </w:rPr>
        <w:t>  is</w:t>
      </w:r>
      <w:proofErr w:type="gramEnd"/>
      <w:r w:rsidRPr="00991404">
        <w:rPr>
          <w:rFonts w:ascii="Arial" w:eastAsia="Times New Roman" w:hAnsi="Arial" w:cs="Arial"/>
          <w:sz w:val="19"/>
          <w:szCs w:val="19"/>
          <w:lang w:val="en"/>
        </w:rPr>
        <w:t xml:space="preserve"> now  being posted. CMS wants to ensure that LTCHs are aware of the following technical trainings related to the LTCH CARE Data Submission and LASER that are available for downloading on Quality Improvement and Evaluation System (QIES) Technical Support Office (QTSO) website (</w:t>
      </w:r>
      <w:hyperlink r:id="rId18" w:history="1">
        <w:r w:rsidRPr="00991404">
          <w:rPr>
            <w:rFonts w:ascii="Arial" w:eastAsia="Times New Roman" w:hAnsi="Arial" w:cs="Arial"/>
            <w:color w:val="006699"/>
            <w:sz w:val="19"/>
            <w:szCs w:val="19"/>
            <w:u w:val="single"/>
            <w:lang w:val="en"/>
          </w:rPr>
          <w:t>www.qtso.com</w:t>
        </w:r>
      </w:hyperlink>
      <w:r w:rsidRPr="00991404">
        <w:rPr>
          <w:rFonts w:ascii="Arial" w:eastAsia="Times New Roman" w:hAnsi="Arial" w:cs="Arial"/>
          <w:sz w:val="19"/>
          <w:szCs w:val="19"/>
          <w:lang w:val="en"/>
        </w:rPr>
        <w:t>):</w:t>
      </w:r>
    </w:p>
    <w:p w:rsidR="00991404" w:rsidRPr="00991404" w:rsidRDefault="00991404" w:rsidP="00991404">
      <w:pPr>
        <w:numPr>
          <w:ilvl w:val="0"/>
          <w:numId w:val="7"/>
        </w:numPr>
        <w:shd w:val="clear" w:color="auto" w:fill="FFFFFF"/>
        <w:spacing w:before="60" w:after="60" w:line="360" w:lineRule="atLeast"/>
        <w:ind w:left="600"/>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Data Submission Trainings: </w:t>
      </w:r>
    </w:p>
    <w:p w:rsidR="00991404" w:rsidRPr="00991404" w:rsidRDefault="00991404" w:rsidP="00991404">
      <w:pPr>
        <w:numPr>
          <w:ilvl w:val="1"/>
          <w:numId w:val="7"/>
        </w:numPr>
        <w:shd w:val="clear" w:color="auto" w:fill="FFFFFF"/>
        <w:spacing w:before="60" w:after="60" w:line="360" w:lineRule="atLeast"/>
        <w:ind w:left="900"/>
        <w:textAlignment w:val="top"/>
        <w:rPr>
          <w:rFonts w:ascii="Arial" w:eastAsia="Times New Roman" w:hAnsi="Arial" w:cs="Arial"/>
          <w:sz w:val="19"/>
          <w:szCs w:val="19"/>
          <w:lang w:val="en"/>
        </w:rPr>
      </w:pPr>
      <w:proofErr w:type="spellStart"/>
      <w:r w:rsidRPr="00991404">
        <w:rPr>
          <w:rFonts w:ascii="Arial" w:eastAsia="Times New Roman" w:hAnsi="Arial" w:cs="Arial"/>
          <w:b/>
          <w:bCs/>
          <w:sz w:val="19"/>
          <w:szCs w:val="19"/>
          <w:lang w:val="en"/>
        </w:rPr>
        <w:t>CMSNet</w:t>
      </w:r>
      <w:proofErr w:type="spellEnd"/>
      <w:r w:rsidRPr="00991404">
        <w:rPr>
          <w:rFonts w:ascii="Arial" w:eastAsia="Times New Roman" w:hAnsi="Arial" w:cs="Arial"/>
          <w:b/>
          <w:bCs/>
          <w:sz w:val="19"/>
          <w:szCs w:val="19"/>
          <w:lang w:val="en"/>
        </w:rPr>
        <w:t xml:space="preserve"> and QIES User ID Registration Training</w:t>
      </w:r>
      <w:r w:rsidRPr="00991404">
        <w:rPr>
          <w:rFonts w:ascii="Arial" w:eastAsia="Times New Roman" w:hAnsi="Arial" w:cs="Arial"/>
          <w:sz w:val="19"/>
          <w:szCs w:val="19"/>
          <w:lang w:val="en"/>
        </w:rPr>
        <w:t xml:space="preserve"> – Recorded WebEx is </w:t>
      </w:r>
      <w:r w:rsidRPr="00991404">
        <w:rPr>
          <w:rFonts w:ascii="Arial" w:eastAsia="Times New Roman" w:hAnsi="Arial" w:cs="Arial"/>
          <w:b/>
          <w:bCs/>
          <w:sz w:val="19"/>
          <w:szCs w:val="19"/>
          <w:u w:val="single"/>
          <w:lang w:val="en"/>
        </w:rPr>
        <w:t>now</w:t>
      </w:r>
      <w:r w:rsidRPr="00991404">
        <w:rPr>
          <w:rFonts w:ascii="Arial" w:eastAsia="Times New Roman" w:hAnsi="Arial" w:cs="Arial"/>
          <w:sz w:val="19"/>
          <w:szCs w:val="19"/>
          <w:lang w:val="en"/>
        </w:rPr>
        <w:t xml:space="preserve"> posted</w:t>
      </w:r>
    </w:p>
    <w:p w:rsidR="00991404" w:rsidRPr="00991404" w:rsidRDefault="00991404" w:rsidP="00991404">
      <w:pPr>
        <w:numPr>
          <w:ilvl w:val="1"/>
          <w:numId w:val="7"/>
        </w:numPr>
        <w:shd w:val="clear" w:color="auto" w:fill="FFFFFF"/>
        <w:spacing w:before="60" w:after="60" w:line="360" w:lineRule="atLeast"/>
        <w:ind w:left="900"/>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LTCH Assessment Submission Process</w:t>
      </w:r>
      <w:r w:rsidRPr="00991404">
        <w:rPr>
          <w:rFonts w:ascii="Arial" w:eastAsia="Times New Roman" w:hAnsi="Arial" w:cs="Arial"/>
          <w:sz w:val="19"/>
          <w:szCs w:val="19"/>
          <w:lang w:val="en"/>
        </w:rPr>
        <w:t xml:space="preserve"> – Recorded WebEx to be posted week of 8/27/12</w:t>
      </w:r>
    </w:p>
    <w:p w:rsidR="00991404" w:rsidRPr="00991404" w:rsidRDefault="00991404" w:rsidP="00991404">
      <w:pPr>
        <w:numPr>
          <w:ilvl w:val="1"/>
          <w:numId w:val="7"/>
        </w:numPr>
        <w:shd w:val="clear" w:color="auto" w:fill="FFFFFF"/>
        <w:spacing w:before="60" w:after="60" w:line="360" w:lineRule="atLeast"/>
        <w:ind w:left="900"/>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LTCH Assessment and Validation Reports</w:t>
      </w:r>
      <w:r w:rsidRPr="00991404">
        <w:rPr>
          <w:rFonts w:ascii="Arial" w:eastAsia="Times New Roman" w:hAnsi="Arial" w:cs="Arial"/>
          <w:sz w:val="19"/>
          <w:szCs w:val="19"/>
          <w:lang w:val="en"/>
        </w:rPr>
        <w:t xml:space="preserve"> – Recorded WebEx to be posted week of 8/27/12</w:t>
      </w:r>
    </w:p>
    <w:p w:rsidR="00991404" w:rsidRPr="00991404" w:rsidRDefault="00991404" w:rsidP="00991404">
      <w:pPr>
        <w:numPr>
          <w:ilvl w:val="0"/>
          <w:numId w:val="7"/>
        </w:numPr>
        <w:shd w:val="clear" w:color="auto" w:fill="FFFFFF"/>
        <w:spacing w:before="60" w:after="60" w:line="360" w:lineRule="atLeast"/>
        <w:ind w:left="600"/>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The LASER trainings are as follows, and will also be available on QTSO.com: </w:t>
      </w:r>
    </w:p>
    <w:p w:rsidR="00991404" w:rsidRPr="00991404" w:rsidRDefault="00991404" w:rsidP="00991404">
      <w:pPr>
        <w:numPr>
          <w:ilvl w:val="1"/>
          <w:numId w:val="7"/>
        </w:numPr>
        <w:shd w:val="clear" w:color="auto" w:fill="FFFFFF"/>
        <w:spacing w:before="60" w:after="60" w:line="360" w:lineRule="atLeast"/>
        <w:ind w:left="900"/>
        <w:textAlignment w:val="top"/>
        <w:rPr>
          <w:rFonts w:ascii="Arial" w:eastAsia="Times New Roman" w:hAnsi="Arial" w:cs="Arial"/>
          <w:sz w:val="19"/>
          <w:szCs w:val="19"/>
          <w:lang w:val="en"/>
        </w:rPr>
      </w:pPr>
      <w:r w:rsidRPr="00991404">
        <w:rPr>
          <w:rFonts w:ascii="Arial" w:eastAsia="Times New Roman" w:hAnsi="Arial" w:cs="Arial"/>
          <w:sz w:val="19"/>
          <w:szCs w:val="19"/>
          <w:lang w:val="en"/>
        </w:rPr>
        <w:t>LASER Login Process – Recorded WebEx posted by the week of 8/20/12</w:t>
      </w:r>
    </w:p>
    <w:p w:rsidR="00991404" w:rsidRPr="00991404" w:rsidRDefault="00991404" w:rsidP="00991404">
      <w:pPr>
        <w:numPr>
          <w:ilvl w:val="1"/>
          <w:numId w:val="7"/>
        </w:numPr>
        <w:shd w:val="clear" w:color="auto" w:fill="FFFFFF"/>
        <w:spacing w:before="60" w:after="60" w:line="360" w:lineRule="atLeast"/>
        <w:ind w:left="900"/>
        <w:textAlignment w:val="top"/>
        <w:rPr>
          <w:rFonts w:ascii="Arial" w:eastAsia="Times New Roman" w:hAnsi="Arial" w:cs="Arial"/>
          <w:sz w:val="19"/>
          <w:szCs w:val="19"/>
          <w:lang w:val="en"/>
        </w:rPr>
      </w:pPr>
      <w:r w:rsidRPr="00991404">
        <w:rPr>
          <w:rFonts w:ascii="Arial" w:eastAsia="Times New Roman" w:hAnsi="Arial" w:cs="Arial"/>
          <w:sz w:val="19"/>
          <w:szCs w:val="19"/>
          <w:lang w:val="en"/>
        </w:rPr>
        <w:t>LASER Patient and Assessment Entry – Recorded WebEx posted by the week of 8/20/12</w:t>
      </w:r>
    </w:p>
    <w:p w:rsidR="00991404" w:rsidRPr="00991404" w:rsidRDefault="00991404" w:rsidP="00991404">
      <w:pPr>
        <w:numPr>
          <w:ilvl w:val="1"/>
          <w:numId w:val="7"/>
        </w:numPr>
        <w:shd w:val="clear" w:color="auto" w:fill="FFFFFF"/>
        <w:spacing w:before="60" w:after="60" w:line="360" w:lineRule="atLeast"/>
        <w:ind w:left="900"/>
        <w:textAlignment w:val="top"/>
        <w:rPr>
          <w:rFonts w:ascii="Arial" w:eastAsia="Times New Roman" w:hAnsi="Arial" w:cs="Arial"/>
          <w:sz w:val="19"/>
          <w:szCs w:val="19"/>
          <w:lang w:val="en"/>
        </w:rPr>
      </w:pPr>
      <w:r w:rsidRPr="00991404">
        <w:rPr>
          <w:rFonts w:ascii="Arial" w:eastAsia="Times New Roman" w:hAnsi="Arial" w:cs="Arial"/>
          <w:sz w:val="19"/>
          <w:szCs w:val="19"/>
          <w:lang w:val="en"/>
        </w:rPr>
        <w:t>LASER Import and Export Process – Recorded WebEx posted by the week of 8/20/12</w:t>
      </w:r>
    </w:p>
    <w:p w:rsidR="00991404" w:rsidRPr="00991404" w:rsidRDefault="00991404" w:rsidP="00991404">
      <w:pPr>
        <w:numPr>
          <w:ilvl w:val="1"/>
          <w:numId w:val="7"/>
        </w:numPr>
        <w:shd w:val="clear" w:color="auto" w:fill="FFFFFF"/>
        <w:spacing w:before="60" w:after="60" w:line="360" w:lineRule="atLeast"/>
        <w:ind w:left="900"/>
        <w:textAlignment w:val="top"/>
        <w:rPr>
          <w:rFonts w:ascii="Arial" w:eastAsia="Times New Roman" w:hAnsi="Arial" w:cs="Arial"/>
          <w:sz w:val="19"/>
          <w:szCs w:val="19"/>
          <w:lang w:val="en"/>
        </w:rPr>
      </w:pPr>
      <w:r w:rsidRPr="00991404">
        <w:rPr>
          <w:rFonts w:ascii="Arial" w:eastAsia="Times New Roman" w:hAnsi="Arial" w:cs="Arial"/>
          <w:sz w:val="19"/>
          <w:szCs w:val="19"/>
          <w:lang w:val="en"/>
        </w:rPr>
        <w:t>LASER Reports – Recorded WebEx posted by the week of 8/20/12</w:t>
      </w:r>
    </w:p>
    <w:p w:rsidR="00991404" w:rsidRPr="00991404" w:rsidRDefault="00991404" w:rsidP="00991404">
      <w:pPr>
        <w:numPr>
          <w:ilvl w:val="1"/>
          <w:numId w:val="7"/>
        </w:numPr>
        <w:shd w:val="clear" w:color="auto" w:fill="FFFFFF"/>
        <w:spacing w:before="60" w:after="60" w:line="360" w:lineRule="atLeast"/>
        <w:ind w:left="900"/>
        <w:textAlignment w:val="top"/>
        <w:rPr>
          <w:rFonts w:ascii="Arial" w:eastAsia="Times New Roman" w:hAnsi="Arial" w:cs="Arial"/>
          <w:sz w:val="19"/>
          <w:szCs w:val="19"/>
          <w:lang w:val="en"/>
        </w:rPr>
      </w:pPr>
      <w:r w:rsidRPr="00991404">
        <w:rPr>
          <w:rFonts w:ascii="Arial" w:eastAsia="Times New Roman" w:hAnsi="Arial" w:cs="Arial"/>
          <w:sz w:val="19"/>
          <w:szCs w:val="19"/>
          <w:lang w:val="en"/>
        </w:rPr>
        <w:t>LASER Demonstration Version of the tool posted by the week of 8/20/12</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LTCH Quality Reporting Data Submission Details</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Percent of Residents with Pressure Ulcers That Are New or Worsened</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Providers can find specifics related to the submission of the LTCH Quality Reporting Program's quality measures in the LTCH Quality Reporting Program Manual. This document is available below, under the Downloads section of this page. Details in this download include important information related to submission timing and deadlines for all three required quality measures. Additionally, this document includes the measure specifications for the measure titled </w:t>
      </w:r>
      <w:r w:rsidRPr="00991404">
        <w:rPr>
          <w:rFonts w:ascii="Arial" w:eastAsia="Times New Roman" w:hAnsi="Arial" w:cs="Arial"/>
          <w:b/>
          <w:bCs/>
          <w:sz w:val="19"/>
          <w:szCs w:val="19"/>
          <w:lang w:val="en"/>
        </w:rPr>
        <w:t>Percent of Residents with Pressure Ulcers That Are New or Worsened</w:t>
      </w:r>
      <w:r w:rsidRPr="00991404">
        <w:rPr>
          <w:rFonts w:ascii="Arial" w:eastAsia="Times New Roman" w:hAnsi="Arial" w:cs="Arial"/>
          <w:sz w:val="19"/>
          <w:szCs w:val="19"/>
          <w:lang w:val="en"/>
        </w:rPr>
        <w:t>.</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lastRenderedPageBreak/>
        <w:t>HAI EVENT PERPORTING TO THE CDC VIA THE NHSN:</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Urinary Catheter-Associated Urinary Tract Infections (CAUTI)</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b/>
          <w:bCs/>
          <w:sz w:val="19"/>
          <w:szCs w:val="19"/>
          <w:lang w:val="en"/>
        </w:rPr>
        <w:t>Central Line-Associated Blood Stream Infections (CLABSI)</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In order to access details regarding data submission and reporting requirements for the two required Healthcare-Acquired Infection (HAI) measures, Urinary Catheter-Associated Urinary Tract Infections (CAUTI) and Central Line-Associated Blood Stream Infections (CLABSI), please access the CDC-NHSN link below, under </w:t>
      </w:r>
      <w:r w:rsidRPr="00991404">
        <w:rPr>
          <w:rFonts w:ascii="Arial" w:eastAsia="Times New Roman" w:hAnsi="Arial" w:cs="Arial"/>
          <w:b/>
          <w:bCs/>
          <w:sz w:val="19"/>
          <w:szCs w:val="19"/>
          <w:lang w:val="en"/>
        </w:rPr>
        <w:t>Related Links</w:t>
      </w:r>
      <w:r w:rsidRPr="00991404">
        <w:rPr>
          <w:rFonts w:ascii="Arial" w:eastAsia="Times New Roman" w:hAnsi="Arial" w:cs="Arial"/>
          <w:sz w:val="19"/>
          <w:szCs w:val="19"/>
          <w:lang w:val="en"/>
        </w:rPr>
        <w:t xml:space="preserve">. The CDC will be ready to appropriately enroll LTCHs in NHSN, and provide the correct annual facility survey for completion and specific locations for setup, beginning on Monday, February 6, 2012. Further guidance can be found on the NHSN website link below, under </w:t>
      </w:r>
      <w:r w:rsidRPr="00991404">
        <w:rPr>
          <w:rFonts w:ascii="Arial" w:eastAsia="Times New Roman" w:hAnsi="Arial" w:cs="Arial"/>
          <w:b/>
          <w:bCs/>
          <w:sz w:val="19"/>
          <w:szCs w:val="19"/>
          <w:lang w:val="en"/>
        </w:rPr>
        <w:t>Related Links</w:t>
      </w:r>
      <w:r w:rsidRPr="00991404">
        <w:rPr>
          <w:rFonts w:ascii="Arial" w:eastAsia="Times New Roman" w:hAnsi="Arial" w:cs="Arial"/>
          <w:sz w:val="19"/>
          <w:szCs w:val="19"/>
          <w:lang w:val="en"/>
        </w:rPr>
        <w:t>.</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If you have feedback, comments or questions, regarding quality measurement for the long term care hospital, inpatient rehabilitation hospitals or hospice programs, please send your comments to our staffed email at </w:t>
      </w:r>
      <w:r w:rsidRPr="00991404">
        <w:rPr>
          <w:rFonts w:ascii="Arial" w:eastAsia="Times New Roman" w:hAnsi="Arial" w:cs="Arial"/>
          <w:b/>
          <w:bCs/>
          <w:sz w:val="19"/>
          <w:szCs w:val="19"/>
          <w:lang w:val="en"/>
        </w:rPr>
        <w:t>LTCHQualityQuestions@cms.hhs.gov</w:t>
      </w:r>
      <w:r w:rsidRPr="00991404">
        <w:rPr>
          <w:rFonts w:ascii="Arial" w:eastAsia="Times New Roman" w:hAnsi="Arial" w:cs="Arial"/>
          <w:sz w:val="19"/>
          <w:szCs w:val="19"/>
          <w:lang w:val="en"/>
        </w:rPr>
        <w:t>. Please note that this email has changed. In an attempt to better serve the public, CMS has created a separate web page for each of the quality reporting programs. Comments and questions can also be submitted by selecting the link titled Submit Feedback at the bottom of this page. LTCH-IRF-Hospice-Quality-ReportingComments@cms.hhs.gov.</w:t>
      </w:r>
    </w:p>
    <w:p w:rsidR="00991404" w:rsidRPr="00991404" w:rsidRDefault="00991404" w:rsidP="00991404">
      <w:pPr>
        <w:shd w:val="clear" w:color="auto" w:fill="FFFFFF"/>
        <w:spacing w:before="100" w:beforeAutospacing="1" w:after="100" w:afterAutospacing="1" w:line="360" w:lineRule="atLeast"/>
        <w:textAlignment w:val="top"/>
        <w:rPr>
          <w:rFonts w:ascii="Arial" w:eastAsia="Times New Roman" w:hAnsi="Arial" w:cs="Arial"/>
          <w:sz w:val="19"/>
          <w:szCs w:val="19"/>
          <w:lang w:val="en"/>
        </w:rPr>
      </w:pPr>
      <w:r w:rsidRPr="00991404">
        <w:rPr>
          <w:rFonts w:ascii="Arial" w:eastAsia="Times New Roman" w:hAnsi="Arial" w:cs="Arial"/>
          <w:sz w:val="19"/>
          <w:szCs w:val="19"/>
          <w:lang w:val="en"/>
        </w:rPr>
        <w:t xml:space="preserve">If you would like sign up to receive listserv notices, please follow the link below, under </w:t>
      </w:r>
      <w:r w:rsidRPr="00991404">
        <w:rPr>
          <w:rFonts w:ascii="Arial" w:eastAsia="Times New Roman" w:hAnsi="Arial" w:cs="Arial"/>
          <w:b/>
          <w:bCs/>
          <w:sz w:val="19"/>
          <w:szCs w:val="19"/>
          <w:lang w:val="en"/>
        </w:rPr>
        <w:t>Related Links</w:t>
      </w:r>
      <w:r w:rsidRPr="00991404">
        <w:rPr>
          <w:rFonts w:ascii="Arial" w:eastAsia="Times New Roman" w:hAnsi="Arial" w:cs="Arial"/>
          <w:sz w:val="19"/>
          <w:szCs w:val="19"/>
          <w:lang w:val="en"/>
        </w:rPr>
        <w:t>, titled '</w:t>
      </w:r>
      <w:r w:rsidRPr="00991404">
        <w:rPr>
          <w:rFonts w:ascii="Arial" w:eastAsia="Times New Roman" w:hAnsi="Arial" w:cs="Arial"/>
          <w:b/>
          <w:bCs/>
          <w:sz w:val="19"/>
          <w:szCs w:val="19"/>
          <w:lang w:val="en"/>
        </w:rPr>
        <w:t>All Open Door Forum Mailing List Sign-up</w:t>
      </w:r>
      <w:r w:rsidRPr="00991404">
        <w:rPr>
          <w:rFonts w:ascii="Arial" w:eastAsia="Times New Roman" w:hAnsi="Arial" w:cs="Arial"/>
          <w:sz w:val="19"/>
          <w:szCs w:val="19"/>
          <w:lang w:val="en"/>
        </w:rPr>
        <w:t>'.</w:t>
      </w:r>
    </w:p>
    <w:p w:rsidR="00991404" w:rsidRPr="00991404" w:rsidRDefault="00991404" w:rsidP="00991404">
      <w:pPr>
        <w:shd w:val="clear" w:color="auto" w:fill="E4E5E5"/>
        <w:spacing w:after="30" w:line="360" w:lineRule="atLeast"/>
        <w:textAlignment w:val="top"/>
        <w:outlineLvl w:val="2"/>
        <w:rPr>
          <w:rFonts w:ascii="Arial" w:eastAsia="Times New Roman" w:hAnsi="Arial" w:cs="Arial"/>
          <w:b/>
          <w:bCs/>
          <w:sz w:val="23"/>
          <w:szCs w:val="23"/>
          <w:lang w:val="en"/>
        </w:rPr>
      </w:pPr>
      <w:r w:rsidRPr="00991404">
        <w:rPr>
          <w:rFonts w:ascii="Arial" w:eastAsia="Times New Roman" w:hAnsi="Arial" w:cs="Arial"/>
          <w:b/>
          <w:bCs/>
          <w:sz w:val="23"/>
          <w:szCs w:val="23"/>
          <w:lang w:val="en"/>
        </w:rPr>
        <w:t>Downloads</w:t>
      </w:r>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19" w:history="1">
        <w:r w:rsidR="00991404" w:rsidRPr="00991404">
          <w:rPr>
            <w:rFonts w:ascii="Arial" w:eastAsia="Times New Roman" w:hAnsi="Arial" w:cs="Arial"/>
            <w:color w:val="006699"/>
            <w:sz w:val="19"/>
            <w:szCs w:val="19"/>
            <w:u w:val="single"/>
            <w:lang w:val="en"/>
          </w:rPr>
          <w:t xml:space="preserve">LTCH QR Program Manual v2.0 DRAFT [ZIP, 3MB] </w:t>
        </w:r>
      </w:hyperlink>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20" w:history="1">
        <w:r w:rsidR="00991404" w:rsidRPr="00991404">
          <w:rPr>
            <w:rFonts w:ascii="Arial" w:eastAsia="Times New Roman" w:hAnsi="Arial" w:cs="Arial"/>
            <w:color w:val="006699"/>
            <w:sz w:val="19"/>
            <w:szCs w:val="19"/>
            <w:u w:val="single"/>
            <w:lang w:val="en"/>
          </w:rPr>
          <w:t xml:space="preserve">LTCH Readmissions Measure Specifications [PDF, 331KB] </w:t>
        </w:r>
      </w:hyperlink>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21" w:history="1">
        <w:r w:rsidR="00991404" w:rsidRPr="00991404">
          <w:rPr>
            <w:rFonts w:ascii="Arial" w:eastAsia="Times New Roman" w:hAnsi="Arial" w:cs="Arial"/>
            <w:color w:val="006699"/>
            <w:sz w:val="19"/>
            <w:szCs w:val="19"/>
            <w:u w:val="single"/>
            <w:lang w:val="en"/>
          </w:rPr>
          <w:t xml:space="preserve">Appendix E version 1.1 December 21, 2012 [PDF, 342KB] </w:t>
        </w:r>
      </w:hyperlink>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22" w:history="1">
        <w:r w:rsidR="00991404" w:rsidRPr="00991404">
          <w:rPr>
            <w:rFonts w:ascii="Arial" w:eastAsia="Times New Roman" w:hAnsi="Arial" w:cs="Arial"/>
            <w:color w:val="006699"/>
            <w:sz w:val="19"/>
            <w:szCs w:val="19"/>
            <w:u w:val="single"/>
            <w:lang w:val="en"/>
          </w:rPr>
          <w:t xml:space="preserve">FAQs - LTCH QR version 3.0 December 21, 2012 [PDF, 427KB] </w:t>
        </w:r>
      </w:hyperlink>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23" w:history="1">
        <w:r w:rsidR="00991404" w:rsidRPr="00991404">
          <w:rPr>
            <w:rFonts w:ascii="Arial" w:eastAsia="Times New Roman" w:hAnsi="Arial" w:cs="Arial"/>
            <w:color w:val="006699"/>
            <w:sz w:val="19"/>
            <w:szCs w:val="19"/>
            <w:u w:val="single"/>
            <w:lang w:val="en"/>
          </w:rPr>
          <w:t xml:space="preserve">October 18, 2012 LTCH SODF Transcript [PDF, 383KB] </w:t>
        </w:r>
      </w:hyperlink>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24" w:history="1">
        <w:r w:rsidR="00991404" w:rsidRPr="00991404">
          <w:rPr>
            <w:rFonts w:ascii="Arial" w:eastAsia="Times New Roman" w:hAnsi="Arial" w:cs="Arial"/>
            <w:color w:val="006699"/>
            <w:sz w:val="19"/>
            <w:szCs w:val="19"/>
            <w:u w:val="single"/>
            <w:lang w:val="en"/>
          </w:rPr>
          <w:t xml:space="preserve">October 18, 2012 SODF Slide Deck [PDF, 335KB] </w:t>
        </w:r>
      </w:hyperlink>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25" w:history="1">
        <w:r w:rsidR="00991404" w:rsidRPr="00991404">
          <w:rPr>
            <w:rFonts w:ascii="Arial" w:eastAsia="Times New Roman" w:hAnsi="Arial" w:cs="Arial"/>
            <w:color w:val="006699"/>
            <w:sz w:val="19"/>
            <w:szCs w:val="19"/>
            <w:u w:val="single"/>
            <w:lang w:val="en"/>
          </w:rPr>
          <w:t xml:space="preserve">September 20, 2012 SODF Transcript [PDF, 153KB] </w:t>
        </w:r>
      </w:hyperlink>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26" w:history="1">
        <w:r w:rsidR="00991404" w:rsidRPr="00991404">
          <w:rPr>
            <w:rFonts w:ascii="Arial" w:eastAsia="Times New Roman" w:hAnsi="Arial" w:cs="Arial"/>
            <w:color w:val="006699"/>
            <w:sz w:val="19"/>
            <w:szCs w:val="19"/>
            <w:u w:val="single"/>
            <w:lang w:val="en"/>
          </w:rPr>
          <w:t xml:space="preserve">Appendix E Errata Sheet - September 26, 2012 [PDF, 111KB] </w:t>
        </w:r>
      </w:hyperlink>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27" w:history="1">
        <w:r w:rsidR="00991404" w:rsidRPr="00991404">
          <w:rPr>
            <w:rFonts w:ascii="Arial" w:eastAsia="Times New Roman" w:hAnsi="Arial" w:cs="Arial"/>
            <w:color w:val="006699"/>
            <w:sz w:val="19"/>
            <w:szCs w:val="19"/>
            <w:u w:val="single"/>
            <w:lang w:val="en"/>
          </w:rPr>
          <w:t xml:space="preserve">LTCH SODF Slides – August 30, 2012 [ZIP, 429KB] </w:t>
        </w:r>
      </w:hyperlink>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28" w:history="1">
        <w:r w:rsidR="00991404" w:rsidRPr="00991404">
          <w:rPr>
            <w:rFonts w:ascii="Arial" w:eastAsia="Times New Roman" w:hAnsi="Arial" w:cs="Arial"/>
            <w:color w:val="006699"/>
            <w:sz w:val="19"/>
            <w:szCs w:val="19"/>
            <w:u w:val="single"/>
            <w:lang w:val="en"/>
          </w:rPr>
          <w:t xml:space="preserve">LTCH QRP Manual Errata Sheet – Sept 2012 [PDF, 167KB] </w:t>
        </w:r>
      </w:hyperlink>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29" w:history="1">
        <w:r w:rsidR="00991404" w:rsidRPr="00991404">
          <w:rPr>
            <w:rFonts w:ascii="Arial" w:eastAsia="Times New Roman" w:hAnsi="Arial" w:cs="Arial"/>
            <w:color w:val="006699"/>
            <w:sz w:val="19"/>
            <w:szCs w:val="19"/>
            <w:u w:val="single"/>
            <w:lang w:val="en"/>
          </w:rPr>
          <w:t xml:space="preserve">The LTCH QRP Manual 1.1 [ZIP, 3MB] </w:t>
        </w:r>
      </w:hyperlink>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30" w:history="1">
        <w:r w:rsidR="00991404" w:rsidRPr="00991404">
          <w:rPr>
            <w:rFonts w:ascii="Arial" w:eastAsia="Times New Roman" w:hAnsi="Arial" w:cs="Arial"/>
            <w:color w:val="006699"/>
            <w:sz w:val="19"/>
            <w:szCs w:val="19"/>
            <w:u w:val="single"/>
            <w:lang w:val="en"/>
          </w:rPr>
          <w:t xml:space="preserve">LTCH Vendor Call on June 28, 2012 [PDF, 20KB] </w:t>
        </w:r>
      </w:hyperlink>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31" w:history="1">
        <w:r w:rsidR="00991404" w:rsidRPr="00991404">
          <w:rPr>
            <w:rFonts w:ascii="Arial" w:eastAsia="Times New Roman" w:hAnsi="Arial" w:cs="Arial"/>
            <w:color w:val="006699"/>
            <w:sz w:val="19"/>
            <w:szCs w:val="19"/>
            <w:u w:val="single"/>
            <w:lang w:val="en"/>
          </w:rPr>
          <w:t xml:space="preserve">September 21 LTCH SODF [ZIP, 127KB] </w:t>
        </w:r>
      </w:hyperlink>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32" w:history="1">
        <w:r w:rsidR="00991404" w:rsidRPr="00991404">
          <w:rPr>
            <w:rFonts w:ascii="Arial" w:eastAsia="Times New Roman" w:hAnsi="Arial" w:cs="Arial"/>
            <w:color w:val="006699"/>
            <w:sz w:val="19"/>
            <w:szCs w:val="19"/>
            <w:u w:val="single"/>
            <w:lang w:val="en"/>
          </w:rPr>
          <w:t xml:space="preserve">LTCH Training Slide Decks_Part1 [ZIP, 6MB] </w:t>
        </w:r>
      </w:hyperlink>
    </w:p>
    <w:p w:rsidR="00991404" w:rsidRPr="00991404" w:rsidRDefault="001F5DAE" w:rsidP="00991404">
      <w:pPr>
        <w:shd w:val="clear" w:color="auto" w:fill="F8F9FA"/>
        <w:spacing w:before="60" w:after="150" w:line="360" w:lineRule="atLeast"/>
        <w:textAlignment w:val="top"/>
        <w:rPr>
          <w:rFonts w:ascii="Arial" w:eastAsia="Times New Roman" w:hAnsi="Arial" w:cs="Arial"/>
          <w:sz w:val="19"/>
          <w:szCs w:val="19"/>
          <w:lang w:val="en"/>
        </w:rPr>
      </w:pPr>
      <w:hyperlink r:id="rId33" w:history="1">
        <w:r w:rsidR="00991404" w:rsidRPr="00991404">
          <w:rPr>
            <w:rFonts w:ascii="Arial" w:eastAsia="Times New Roman" w:hAnsi="Arial" w:cs="Arial"/>
            <w:color w:val="006699"/>
            <w:sz w:val="19"/>
            <w:szCs w:val="19"/>
            <w:u w:val="single"/>
            <w:lang w:val="en"/>
          </w:rPr>
          <w:t xml:space="preserve">LTCH Training Slide Decks_Part2 [ZIP, 14MB] </w:t>
        </w:r>
      </w:hyperlink>
    </w:p>
    <w:p w:rsidR="00991404" w:rsidRPr="00991404" w:rsidRDefault="00991404" w:rsidP="00991404">
      <w:pPr>
        <w:shd w:val="clear" w:color="auto" w:fill="E4E5E5"/>
        <w:spacing w:after="30" w:line="360" w:lineRule="atLeast"/>
        <w:textAlignment w:val="top"/>
        <w:outlineLvl w:val="2"/>
        <w:rPr>
          <w:rFonts w:ascii="Arial" w:eastAsia="Times New Roman" w:hAnsi="Arial" w:cs="Arial"/>
          <w:b/>
          <w:bCs/>
          <w:sz w:val="23"/>
          <w:szCs w:val="23"/>
          <w:lang w:val="en"/>
        </w:rPr>
      </w:pPr>
      <w:r w:rsidRPr="00991404">
        <w:rPr>
          <w:rFonts w:ascii="Arial" w:eastAsia="Times New Roman" w:hAnsi="Arial" w:cs="Arial"/>
          <w:b/>
          <w:bCs/>
          <w:sz w:val="23"/>
          <w:szCs w:val="23"/>
          <w:lang w:val="en"/>
        </w:rPr>
        <w:t>Related Links</w:t>
      </w:r>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34" w:tgtFrame="T152904" w:tooltip="LTCH SODF Audio – August 30, 2012" w:history="1">
        <w:r w:rsidR="00991404" w:rsidRPr="00991404">
          <w:rPr>
            <w:rFonts w:ascii="Arial" w:eastAsia="Times New Roman" w:hAnsi="Arial" w:cs="Arial"/>
            <w:color w:val="006699"/>
            <w:sz w:val="19"/>
            <w:szCs w:val="19"/>
            <w:u w:val="single"/>
            <w:lang w:val="en"/>
          </w:rPr>
          <w:t>LTCH SODF Audio – August 30, 2012 - Opens in a new window</w:t>
        </w:r>
      </w:hyperlink>
      <w:r w:rsidR="00991404" w:rsidRPr="00991404">
        <w:rPr>
          <w:rFonts w:ascii="Arial" w:eastAsia="Times New Roman" w:hAnsi="Arial" w:cs="Arial"/>
          <w:sz w:val="19"/>
          <w:szCs w:val="19"/>
          <w:lang w:val="en"/>
        </w:rPr>
        <w:t xml:space="preserve"> </w:t>
      </w:r>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35" w:tgtFrame="T152545" w:tooltip="QIES Technical Support Office (Quality Improvement and Evaluation System(QIES) Technical Support Office website) " w:history="1">
        <w:r w:rsidR="00991404" w:rsidRPr="00991404">
          <w:rPr>
            <w:rFonts w:ascii="Arial" w:eastAsia="Times New Roman" w:hAnsi="Arial" w:cs="Arial"/>
            <w:color w:val="006699"/>
            <w:sz w:val="19"/>
            <w:szCs w:val="19"/>
            <w:u w:val="single"/>
            <w:lang w:val="en"/>
          </w:rPr>
          <w:t xml:space="preserve">QIES Technical Support Office (Quality Improvement and Evaluation </w:t>
        </w:r>
        <w:proofErr w:type="gramStart"/>
        <w:r w:rsidR="00991404" w:rsidRPr="00991404">
          <w:rPr>
            <w:rFonts w:ascii="Arial" w:eastAsia="Times New Roman" w:hAnsi="Arial" w:cs="Arial"/>
            <w:color w:val="006699"/>
            <w:sz w:val="19"/>
            <w:szCs w:val="19"/>
            <w:u w:val="single"/>
            <w:lang w:val="en"/>
          </w:rPr>
          <w:t>System(</w:t>
        </w:r>
        <w:proofErr w:type="gramEnd"/>
        <w:r w:rsidR="00991404" w:rsidRPr="00991404">
          <w:rPr>
            <w:rFonts w:ascii="Arial" w:eastAsia="Times New Roman" w:hAnsi="Arial" w:cs="Arial"/>
            <w:color w:val="006699"/>
            <w:sz w:val="19"/>
            <w:szCs w:val="19"/>
            <w:u w:val="single"/>
            <w:lang w:val="en"/>
          </w:rPr>
          <w:t>QIES) Technical Support Office website) - Opens in a new window</w:t>
        </w:r>
      </w:hyperlink>
      <w:r w:rsidR="00991404">
        <w:rPr>
          <w:rFonts w:ascii="Arial" w:eastAsia="Times New Roman" w:hAnsi="Arial" w:cs="Arial"/>
          <w:noProof/>
          <w:color w:val="006699"/>
          <w:sz w:val="19"/>
          <w:szCs w:val="19"/>
        </w:rPr>
        <w:drawing>
          <wp:inline distT="0" distB="0" distL="0" distR="0" wp14:anchorId="7A4C5FE5" wp14:editId="5F07CBC6">
            <wp:extent cx="171450" cy="171450"/>
            <wp:effectExtent l="0" t="0" r="0" b="0"/>
            <wp:docPr id="1" name="Picture 1" descr=" - External Link Policy">
              <a:hlinkClick xmlns:a="http://schemas.openxmlformats.org/drawingml/2006/main" r:id="rId3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External Link Policy">
                      <a:hlinkClick r:id="rId36"/>
                    </pic:cNvPr>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991404" w:rsidRPr="00991404">
        <w:rPr>
          <w:rFonts w:ascii="Arial" w:eastAsia="Times New Roman" w:hAnsi="Arial" w:cs="Arial"/>
          <w:sz w:val="19"/>
          <w:szCs w:val="19"/>
          <w:lang w:val="en"/>
        </w:rPr>
        <w:t xml:space="preserve"> </w:t>
      </w:r>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38" w:tgtFrame="T147295" w:tooltip="Email: LTCHQualityQuestions@cms.hhs.gov" w:history="1">
        <w:r w:rsidR="00991404" w:rsidRPr="00991404">
          <w:rPr>
            <w:rFonts w:ascii="Arial" w:eastAsia="Times New Roman" w:hAnsi="Arial" w:cs="Arial"/>
            <w:color w:val="006699"/>
            <w:sz w:val="19"/>
            <w:szCs w:val="19"/>
            <w:u w:val="single"/>
            <w:lang w:val="en"/>
          </w:rPr>
          <w:t>Email: LTCHQualityQuestions@cms.hhs.gov - Opens in a new window</w:t>
        </w:r>
      </w:hyperlink>
      <w:r w:rsidR="00991404" w:rsidRPr="00991404">
        <w:rPr>
          <w:rFonts w:ascii="Arial" w:eastAsia="Times New Roman" w:hAnsi="Arial" w:cs="Arial"/>
          <w:sz w:val="19"/>
          <w:szCs w:val="19"/>
          <w:lang w:val="en"/>
        </w:rPr>
        <w:t xml:space="preserve"> </w:t>
      </w:r>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39" w:tooltip="Paperwork Reduction Act (PRA) of 1995" w:history="1">
        <w:r w:rsidR="00991404" w:rsidRPr="00991404">
          <w:rPr>
            <w:rFonts w:ascii="Arial" w:eastAsia="Times New Roman" w:hAnsi="Arial" w:cs="Arial"/>
            <w:color w:val="006699"/>
            <w:sz w:val="19"/>
            <w:szCs w:val="19"/>
            <w:u w:val="single"/>
            <w:lang w:val="en"/>
          </w:rPr>
          <w:t>Paperwork Reduction Act (PRA) of 1995</w:t>
        </w:r>
      </w:hyperlink>
      <w:r w:rsidR="00991404" w:rsidRPr="00991404">
        <w:rPr>
          <w:rFonts w:ascii="Arial" w:eastAsia="Times New Roman" w:hAnsi="Arial" w:cs="Arial"/>
          <w:sz w:val="19"/>
          <w:szCs w:val="19"/>
          <w:lang w:val="en"/>
        </w:rPr>
        <w:t xml:space="preserve"> </w:t>
      </w:r>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40" w:tgtFrame="T147299" w:tooltip="All Open Door Forum Mailing List Sign-Up (Receive notices for all ODFs)" w:history="1">
        <w:r w:rsidR="00991404" w:rsidRPr="00991404">
          <w:rPr>
            <w:rFonts w:ascii="Arial" w:eastAsia="Times New Roman" w:hAnsi="Arial" w:cs="Arial"/>
            <w:color w:val="006699"/>
            <w:sz w:val="19"/>
            <w:szCs w:val="19"/>
            <w:u w:val="single"/>
            <w:lang w:val="en"/>
          </w:rPr>
          <w:t>All Open Door Forum Mailing List Sign-Up (Receive notices for all ODFs) - Opens in a new window</w:t>
        </w:r>
      </w:hyperlink>
      <w:r w:rsidR="00991404" w:rsidRPr="00991404">
        <w:rPr>
          <w:rFonts w:ascii="Arial" w:eastAsia="Times New Roman" w:hAnsi="Arial" w:cs="Arial"/>
          <w:sz w:val="19"/>
          <w:szCs w:val="19"/>
          <w:lang w:val="en"/>
        </w:rPr>
        <w:t xml:space="preserve"> </w:t>
      </w:r>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41" w:tooltip="FY 2012 IPPS Proposed Rule Home Page" w:history="1">
        <w:r w:rsidR="00991404" w:rsidRPr="00991404">
          <w:rPr>
            <w:rFonts w:ascii="Arial" w:eastAsia="Times New Roman" w:hAnsi="Arial" w:cs="Arial"/>
            <w:color w:val="006699"/>
            <w:sz w:val="19"/>
            <w:szCs w:val="19"/>
            <w:u w:val="single"/>
            <w:lang w:val="en"/>
          </w:rPr>
          <w:t>FY 2012 IPPS Proposed Rule Home Page</w:t>
        </w:r>
      </w:hyperlink>
      <w:r w:rsidR="00991404" w:rsidRPr="00991404">
        <w:rPr>
          <w:rFonts w:ascii="Arial" w:eastAsia="Times New Roman" w:hAnsi="Arial" w:cs="Arial"/>
          <w:sz w:val="19"/>
          <w:szCs w:val="19"/>
          <w:lang w:val="en"/>
        </w:rPr>
        <w:t xml:space="preserve"> </w:t>
      </w:r>
    </w:p>
    <w:p w:rsidR="00991404" w:rsidRPr="00991404" w:rsidRDefault="001F5DAE" w:rsidP="00991404">
      <w:pPr>
        <w:shd w:val="clear" w:color="auto" w:fill="F8F9FA"/>
        <w:spacing w:before="60" w:after="60" w:line="360" w:lineRule="atLeast"/>
        <w:textAlignment w:val="top"/>
        <w:rPr>
          <w:rFonts w:ascii="Arial" w:eastAsia="Times New Roman" w:hAnsi="Arial" w:cs="Arial"/>
          <w:sz w:val="19"/>
          <w:szCs w:val="19"/>
          <w:lang w:val="en"/>
        </w:rPr>
      </w:pPr>
      <w:hyperlink r:id="rId42" w:tooltip="Special Open Door Forums" w:history="1">
        <w:r w:rsidR="00991404" w:rsidRPr="00991404">
          <w:rPr>
            <w:rFonts w:ascii="Arial" w:eastAsia="Times New Roman" w:hAnsi="Arial" w:cs="Arial"/>
            <w:color w:val="006699"/>
            <w:sz w:val="19"/>
            <w:szCs w:val="19"/>
            <w:u w:val="single"/>
            <w:lang w:val="en"/>
          </w:rPr>
          <w:t>Special Open Door Forums</w:t>
        </w:r>
      </w:hyperlink>
      <w:r w:rsidR="00991404" w:rsidRPr="00991404">
        <w:rPr>
          <w:rFonts w:ascii="Arial" w:eastAsia="Times New Roman" w:hAnsi="Arial" w:cs="Arial"/>
          <w:sz w:val="19"/>
          <w:szCs w:val="19"/>
          <w:lang w:val="en"/>
        </w:rPr>
        <w:t xml:space="preserve"> </w:t>
      </w:r>
    </w:p>
    <w:p w:rsidR="00991404" w:rsidRPr="00991404" w:rsidRDefault="001F5DAE" w:rsidP="00991404">
      <w:pPr>
        <w:shd w:val="clear" w:color="auto" w:fill="F8F9FA"/>
        <w:spacing w:before="60" w:after="150" w:line="360" w:lineRule="atLeast"/>
        <w:textAlignment w:val="top"/>
        <w:rPr>
          <w:rFonts w:ascii="Arial" w:eastAsia="Times New Roman" w:hAnsi="Arial" w:cs="Arial"/>
          <w:sz w:val="19"/>
          <w:szCs w:val="19"/>
          <w:lang w:val="en"/>
        </w:rPr>
      </w:pPr>
      <w:hyperlink r:id="rId43" w:tgtFrame="T147298" w:tooltip="http://www.cdc.gov/nhsn/LTC/ltc-welcome.html" w:history="1">
        <w:r w:rsidR="00991404" w:rsidRPr="00991404">
          <w:rPr>
            <w:rFonts w:ascii="Arial" w:eastAsia="Times New Roman" w:hAnsi="Arial" w:cs="Arial"/>
            <w:color w:val="006699"/>
            <w:sz w:val="19"/>
            <w:szCs w:val="19"/>
            <w:u w:val="single"/>
            <w:lang w:val="en"/>
          </w:rPr>
          <w:t>http://www.cdc.gov/nhsn/LTC/ltc-welcome.html - Opens in a new window</w:t>
        </w:r>
      </w:hyperlink>
      <w:r w:rsidR="00991404" w:rsidRPr="00991404">
        <w:rPr>
          <w:rFonts w:ascii="Arial" w:eastAsia="Times New Roman" w:hAnsi="Arial" w:cs="Arial"/>
          <w:sz w:val="19"/>
          <w:szCs w:val="19"/>
          <w:lang w:val="en"/>
        </w:rPr>
        <w:t xml:space="preserve"> </w:t>
      </w:r>
    </w:p>
    <w:p w:rsidR="00427C4C" w:rsidRDefault="00427C4C"/>
    <w:sectPr w:rsidR="00427C4C">
      <w:headerReference w:type="default" r:id="rId44"/>
      <w:footerReference w:type="default" r:id="rId4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E577B" w:rsidRDefault="001E577B" w:rsidP="001E577B">
      <w:pPr>
        <w:spacing w:after="0" w:line="240" w:lineRule="auto"/>
      </w:pPr>
      <w:r>
        <w:separator/>
      </w:r>
    </w:p>
  </w:endnote>
  <w:endnote w:type="continuationSeparator" w:id="0">
    <w:p w:rsidR="001E577B" w:rsidRDefault="001E577B" w:rsidP="001E57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00007843" w:usb2="00000001" w:usb3="00000000" w:csb0="000001FF" w:csb1="00000000"/>
  </w:font>
  <w:font w:name="Courier New">
    <w:panose1 w:val="02070309020205020404"/>
    <w:charset w:val="00"/>
    <w:family w:val="modern"/>
    <w:pitch w:val="fixed"/>
    <w:sig w:usb0="E0002AFF" w:usb1="40007843" w:usb2="00000001"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00007843" w:usb2="00000001"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769257"/>
      <w:docPartObj>
        <w:docPartGallery w:val="Page Numbers (Bottom of Page)"/>
        <w:docPartUnique/>
      </w:docPartObj>
    </w:sdtPr>
    <w:sdtEndPr>
      <w:rPr>
        <w:noProof/>
      </w:rPr>
    </w:sdtEndPr>
    <w:sdtContent>
      <w:p w:rsidR="001E577B" w:rsidRDefault="001E577B">
        <w:pPr>
          <w:pStyle w:val="Footer"/>
          <w:jc w:val="right"/>
        </w:pPr>
        <w:r>
          <w:fldChar w:fldCharType="begin"/>
        </w:r>
        <w:r>
          <w:instrText xml:space="preserve"> PAGE   \* MERGEFORMAT </w:instrText>
        </w:r>
        <w:r>
          <w:fldChar w:fldCharType="separate"/>
        </w:r>
        <w:r w:rsidR="001F5DAE">
          <w:rPr>
            <w:noProof/>
          </w:rPr>
          <w:t>1</w:t>
        </w:r>
        <w:r>
          <w:rPr>
            <w:noProof/>
          </w:rPr>
          <w:fldChar w:fldCharType="end"/>
        </w:r>
      </w:p>
    </w:sdtContent>
  </w:sdt>
  <w:p w:rsidR="001E577B" w:rsidRDefault="001E577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E577B" w:rsidRDefault="001E577B" w:rsidP="001E577B">
      <w:pPr>
        <w:spacing w:after="0" w:line="240" w:lineRule="auto"/>
      </w:pPr>
      <w:r>
        <w:separator/>
      </w:r>
    </w:p>
  </w:footnote>
  <w:footnote w:type="continuationSeparator" w:id="0">
    <w:p w:rsidR="001E577B" w:rsidRDefault="001E577B" w:rsidP="001E57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E577B" w:rsidRPr="00DC1A7F" w:rsidRDefault="001E577B" w:rsidP="001E577B">
    <w:pPr>
      <w:shd w:val="clear" w:color="auto" w:fill="FFFFFF"/>
      <w:spacing w:before="100" w:beforeAutospacing="1" w:after="100" w:afterAutospacing="1" w:line="360" w:lineRule="atLeast"/>
      <w:jc w:val="right"/>
      <w:textAlignment w:val="top"/>
      <w:rPr>
        <w:rFonts w:ascii="Arial" w:eastAsia="Times New Roman" w:hAnsi="Arial" w:cs="Arial"/>
        <w:b/>
        <w:bCs/>
        <w:sz w:val="19"/>
        <w:szCs w:val="19"/>
        <w:u w:val="single"/>
        <w:lang w:val="en"/>
      </w:rPr>
    </w:pPr>
    <w:r>
      <w:rPr>
        <w:rFonts w:ascii="Arial" w:eastAsia="Times New Roman" w:hAnsi="Arial" w:cs="Arial"/>
        <w:b/>
        <w:bCs/>
        <w:sz w:val="19"/>
        <w:szCs w:val="19"/>
        <w:u w:val="single"/>
        <w:lang w:val="en"/>
      </w:rPr>
      <w:t>FY12</w:t>
    </w:r>
    <w:r w:rsidRPr="00DC1A7F">
      <w:rPr>
        <w:rFonts w:ascii="Arial" w:eastAsia="Times New Roman" w:hAnsi="Arial" w:cs="Arial"/>
        <w:b/>
        <w:bCs/>
        <w:sz w:val="19"/>
        <w:szCs w:val="19"/>
        <w:u w:val="single"/>
        <w:lang w:val="en"/>
      </w:rPr>
      <w:t xml:space="preserve"> LTCH Spotlight and Announcements Archive</w:t>
    </w:r>
  </w:p>
  <w:p w:rsidR="001E577B" w:rsidRPr="001E577B" w:rsidRDefault="001E577B" w:rsidP="001E577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FE223E"/>
    <w:multiLevelType w:val="multilevel"/>
    <w:tmpl w:val="A6D6E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69C21C9"/>
    <w:multiLevelType w:val="multilevel"/>
    <w:tmpl w:val="B6628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3910791"/>
    <w:multiLevelType w:val="multilevel"/>
    <w:tmpl w:val="D2A83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F1255DB"/>
    <w:multiLevelType w:val="multilevel"/>
    <w:tmpl w:val="D70A4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B79264A"/>
    <w:multiLevelType w:val="multilevel"/>
    <w:tmpl w:val="5AAAB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831B3C"/>
    <w:multiLevelType w:val="multilevel"/>
    <w:tmpl w:val="E8022818"/>
    <w:lvl w:ilvl="0">
      <w:start w:val="1"/>
      <w:numFmt w:val="lowerLetter"/>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nsid w:val="5DE7398C"/>
    <w:multiLevelType w:val="multilevel"/>
    <w:tmpl w:val="B9684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74B3450F"/>
    <w:multiLevelType w:val="multilevel"/>
    <w:tmpl w:val="11EA8CE2"/>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8">
    <w:nsid w:val="7F9256D6"/>
    <w:multiLevelType w:val="multilevel"/>
    <w:tmpl w:val="2EC245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8"/>
  </w:num>
  <w:num w:numId="3">
    <w:abstractNumId w:val="4"/>
  </w:num>
  <w:num w:numId="4">
    <w:abstractNumId w:val="1"/>
  </w:num>
  <w:num w:numId="5">
    <w:abstractNumId w:val="7"/>
  </w:num>
  <w:num w:numId="6">
    <w:abstractNumId w:val="6"/>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404"/>
    <w:rsid w:val="00040E74"/>
    <w:rsid w:val="001E577B"/>
    <w:rsid w:val="001F5DAE"/>
    <w:rsid w:val="002F0675"/>
    <w:rsid w:val="00427C4C"/>
    <w:rsid w:val="006A354A"/>
    <w:rsid w:val="00991404"/>
    <w:rsid w:val="00D64FDF"/>
    <w:rsid w:val="00DE5F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1404"/>
    <w:rPr>
      <w:color w:val="006699"/>
      <w:u w:val="single"/>
    </w:rPr>
  </w:style>
  <w:style w:type="character" w:styleId="Strong">
    <w:name w:val="Strong"/>
    <w:basedOn w:val="DefaultParagraphFont"/>
    <w:uiPriority w:val="22"/>
    <w:qFormat/>
    <w:rsid w:val="00991404"/>
    <w:rPr>
      <w:b/>
      <w:bCs/>
    </w:rPr>
  </w:style>
  <w:style w:type="paragraph" w:styleId="NormalWeb">
    <w:name w:val="Normal (Web)"/>
    <w:basedOn w:val="Normal"/>
    <w:uiPriority w:val="99"/>
    <w:semiHidden/>
    <w:unhideWhenUsed/>
    <w:rsid w:val="0099140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91404"/>
    <w:rPr>
      <w:i/>
      <w:iCs/>
    </w:rPr>
  </w:style>
  <w:style w:type="character" w:customStyle="1" w:styleId="baec5a81-e4d6-4674-97f3-e9220f0136c1">
    <w:name w:val="baec5a81-e4d6-4674-97f3-e9220f0136c1"/>
    <w:basedOn w:val="DefaultParagraphFont"/>
    <w:rsid w:val="00991404"/>
  </w:style>
  <w:style w:type="character" w:customStyle="1" w:styleId="linkdisclaimer1">
    <w:name w:val="linkdisclaimer1"/>
    <w:basedOn w:val="DefaultParagraphFont"/>
    <w:rsid w:val="00991404"/>
  </w:style>
  <w:style w:type="paragraph" w:styleId="BalloonText">
    <w:name w:val="Balloon Text"/>
    <w:basedOn w:val="Normal"/>
    <w:link w:val="BalloonTextChar"/>
    <w:uiPriority w:val="99"/>
    <w:semiHidden/>
    <w:unhideWhenUsed/>
    <w:rsid w:val="00991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404"/>
    <w:rPr>
      <w:rFonts w:ascii="Tahoma" w:hAnsi="Tahoma" w:cs="Tahoma"/>
      <w:sz w:val="16"/>
      <w:szCs w:val="16"/>
    </w:rPr>
  </w:style>
  <w:style w:type="paragraph" w:styleId="Header">
    <w:name w:val="header"/>
    <w:basedOn w:val="Normal"/>
    <w:link w:val="HeaderChar"/>
    <w:uiPriority w:val="99"/>
    <w:unhideWhenUsed/>
    <w:rsid w:val="001E57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77B"/>
  </w:style>
  <w:style w:type="paragraph" w:styleId="Footer">
    <w:name w:val="footer"/>
    <w:basedOn w:val="Normal"/>
    <w:link w:val="FooterChar"/>
    <w:uiPriority w:val="99"/>
    <w:unhideWhenUsed/>
    <w:rsid w:val="001E57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77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91404"/>
    <w:rPr>
      <w:color w:val="006699"/>
      <w:u w:val="single"/>
    </w:rPr>
  </w:style>
  <w:style w:type="character" w:styleId="Strong">
    <w:name w:val="Strong"/>
    <w:basedOn w:val="DefaultParagraphFont"/>
    <w:uiPriority w:val="22"/>
    <w:qFormat/>
    <w:rsid w:val="00991404"/>
    <w:rPr>
      <w:b/>
      <w:bCs/>
    </w:rPr>
  </w:style>
  <w:style w:type="paragraph" w:styleId="NormalWeb">
    <w:name w:val="Normal (Web)"/>
    <w:basedOn w:val="Normal"/>
    <w:uiPriority w:val="99"/>
    <w:semiHidden/>
    <w:unhideWhenUsed/>
    <w:rsid w:val="00991404"/>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991404"/>
    <w:rPr>
      <w:i/>
      <w:iCs/>
    </w:rPr>
  </w:style>
  <w:style w:type="character" w:customStyle="1" w:styleId="baec5a81-e4d6-4674-97f3-e9220f0136c1">
    <w:name w:val="baec5a81-e4d6-4674-97f3-e9220f0136c1"/>
    <w:basedOn w:val="DefaultParagraphFont"/>
    <w:rsid w:val="00991404"/>
  </w:style>
  <w:style w:type="character" w:customStyle="1" w:styleId="linkdisclaimer1">
    <w:name w:val="linkdisclaimer1"/>
    <w:basedOn w:val="DefaultParagraphFont"/>
    <w:rsid w:val="00991404"/>
  </w:style>
  <w:style w:type="paragraph" w:styleId="BalloonText">
    <w:name w:val="Balloon Text"/>
    <w:basedOn w:val="Normal"/>
    <w:link w:val="BalloonTextChar"/>
    <w:uiPriority w:val="99"/>
    <w:semiHidden/>
    <w:unhideWhenUsed/>
    <w:rsid w:val="009914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1404"/>
    <w:rPr>
      <w:rFonts w:ascii="Tahoma" w:hAnsi="Tahoma" w:cs="Tahoma"/>
      <w:sz w:val="16"/>
      <w:szCs w:val="16"/>
    </w:rPr>
  </w:style>
  <w:style w:type="paragraph" w:styleId="Header">
    <w:name w:val="header"/>
    <w:basedOn w:val="Normal"/>
    <w:link w:val="HeaderChar"/>
    <w:uiPriority w:val="99"/>
    <w:unhideWhenUsed/>
    <w:rsid w:val="001E57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577B"/>
  </w:style>
  <w:style w:type="paragraph" w:styleId="Footer">
    <w:name w:val="footer"/>
    <w:basedOn w:val="Normal"/>
    <w:link w:val="FooterChar"/>
    <w:uiPriority w:val="99"/>
    <w:unhideWhenUsed/>
    <w:rsid w:val="001E57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5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6570421">
      <w:bodyDiv w:val="1"/>
      <w:marLeft w:val="0"/>
      <w:marRight w:val="0"/>
      <w:marTop w:val="0"/>
      <w:marBottom w:val="0"/>
      <w:divBdr>
        <w:top w:val="none" w:sz="0" w:space="0" w:color="auto"/>
        <w:left w:val="none" w:sz="0" w:space="0" w:color="auto"/>
        <w:bottom w:val="none" w:sz="0" w:space="0" w:color="auto"/>
        <w:right w:val="none" w:sz="0" w:space="0" w:color="auto"/>
      </w:divBdr>
      <w:divsChild>
        <w:div w:id="1017730427">
          <w:marLeft w:val="0"/>
          <w:marRight w:val="0"/>
          <w:marTop w:val="0"/>
          <w:marBottom w:val="0"/>
          <w:divBdr>
            <w:top w:val="none" w:sz="0" w:space="0" w:color="auto"/>
            <w:left w:val="none" w:sz="0" w:space="0" w:color="auto"/>
            <w:bottom w:val="none" w:sz="0" w:space="0" w:color="auto"/>
            <w:right w:val="none" w:sz="0" w:space="0" w:color="auto"/>
          </w:divBdr>
          <w:divsChild>
            <w:div w:id="1669019069">
              <w:marLeft w:val="0"/>
              <w:marRight w:val="0"/>
              <w:marTop w:val="0"/>
              <w:marBottom w:val="0"/>
              <w:divBdr>
                <w:top w:val="none" w:sz="0" w:space="0" w:color="auto"/>
                <w:left w:val="none" w:sz="0" w:space="0" w:color="auto"/>
                <w:bottom w:val="none" w:sz="0" w:space="0" w:color="auto"/>
                <w:right w:val="none" w:sz="0" w:space="0" w:color="auto"/>
              </w:divBdr>
              <w:divsChild>
                <w:div w:id="424809015">
                  <w:marLeft w:val="0"/>
                  <w:marRight w:val="0"/>
                  <w:marTop w:val="0"/>
                  <w:marBottom w:val="0"/>
                  <w:divBdr>
                    <w:top w:val="none" w:sz="0" w:space="0" w:color="auto"/>
                    <w:left w:val="none" w:sz="0" w:space="0" w:color="auto"/>
                    <w:bottom w:val="none" w:sz="0" w:space="0" w:color="auto"/>
                    <w:right w:val="none" w:sz="0" w:space="0" w:color="auto"/>
                  </w:divBdr>
                  <w:divsChild>
                    <w:div w:id="110589287">
                      <w:marLeft w:val="0"/>
                      <w:marRight w:val="0"/>
                      <w:marTop w:val="0"/>
                      <w:marBottom w:val="0"/>
                      <w:divBdr>
                        <w:top w:val="none" w:sz="0" w:space="0" w:color="auto"/>
                        <w:left w:val="none" w:sz="0" w:space="0" w:color="auto"/>
                        <w:bottom w:val="none" w:sz="0" w:space="0" w:color="auto"/>
                        <w:right w:val="none" w:sz="0" w:space="0" w:color="auto"/>
                      </w:divBdr>
                      <w:divsChild>
                        <w:div w:id="218055623">
                          <w:marLeft w:val="0"/>
                          <w:marRight w:val="0"/>
                          <w:marTop w:val="0"/>
                          <w:marBottom w:val="0"/>
                          <w:divBdr>
                            <w:top w:val="none" w:sz="0" w:space="0" w:color="auto"/>
                            <w:left w:val="none" w:sz="0" w:space="0" w:color="auto"/>
                            <w:bottom w:val="none" w:sz="0" w:space="0" w:color="auto"/>
                            <w:right w:val="none" w:sz="0" w:space="0" w:color="auto"/>
                          </w:divBdr>
                          <w:divsChild>
                            <w:div w:id="2039087356">
                              <w:marLeft w:val="600"/>
                              <w:marRight w:val="0"/>
                              <w:marTop w:val="0"/>
                              <w:marBottom w:val="0"/>
                              <w:divBdr>
                                <w:top w:val="none" w:sz="0" w:space="0" w:color="auto"/>
                                <w:left w:val="none" w:sz="0" w:space="0" w:color="auto"/>
                                <w:bottom w:val="none" w:sz="0" w:space="0" w:color="auto"/>
                                <w:right w:val="none" w:sz="0" w:space="0" w:color="auto"/>
                              </w:divBdr>
                            </w:div>
                            <w:div w:id="398292506">
                              <w:marLeft w:val="300"/>
                              <w:marRight w:val="0"/>
                              <w:marTop w:val="0"/>
                              <w:marBottom w:val="0"/>
                              <w:divBdr>
                                <w:top w:val="none" w:sz="0" w:space="0" w:color="auto"/>
                                <w:left w:val="none" w:sz="0" w:space="0" w:color="auto"/>
                                <w:bottom w:val="none" w:sz="0" w:space="0" w:color="auto"/>
                                <w:right w:val="none" w:sz="0" w:space="0" w:color="auto"/>
                              </w:divBdr>
                            </w:div>
                            <w:div w:id="1270354532">
                              <w:marLeft w:val="300"/>
                              <w:marRight w:val="0"/>
                              <w:marTop w:val="0"/>
                              <w:marBottom w:val="0"/>
                              <w:divBdr>
                                <w:top w:val="none" w:sz="0" w:space="0" w:color="auto"/>
                                <w:left w:val="none" w:sz="0" w:space="0" w:color="auto"/>
                                <w:bottom w:val="none" w:sz="0" w:space="0" w:color="auto"/>
                                <w:right w:val="none" w:sz="0" w:space="0" w:color="auto"/>
                              </w:divBdr>
                            </w:div>
                          </w:divsChild>
                        </w:div>
                        <w:div w:id="1645156244">
                          <w:marLeft w:val="0"/>
                          <w:marRight w:val="0"/>
                          <w:marTop w:val="150"/>
                          <w:marBottom w:val="150"/>
                          <w:divBdr>
                            <w:top w:val="single" w:sz="12" w:space="0" w:color="DEDEDE"/>
                            <w:left w:val="single" w:sz="12" w:space="0" w:color="DEDEDE"/>
                            <w:bottom w:val="single" w:sz="12" w:space="0" w:color="DEDEDE"/>
                            <w:right w:val="single" w:sz="12" w:space="0" w:color="DEDEDE"/>
                          </w:divBdr>
                          <w:divsChild>
                            <w:div w:id="1514566900">
                              <w:marLeft w:val="0"/>
                              <w:marRight w:val="0"/>
                              <w:marTop w:val="15"/>
                              <w:marBottom w:val="0"/>
                              <w:divBdr>
                                <w:top w:val="single" w:sz="6" w:space="5" w:color="DEDEDE"/>
                                <w:left w:val="none" w:sz="0" w:space="0" w:color="auto"/>
                                <w:bottom w:val="none" w:sz="0" w:space="0" w:color="auto"/>
                                <w:right w:val="none" w:sz="0" w:space="0" w:color="auto"/>
                              </w:divBdr>
                            </w:div>
                          </w:divsChild>
                        </w:div>
                        <w:div w:id="1071736179">
                          <w:marLeft w:val="0"/>
                          <w:marRight w:val="0"/>
                          <w:marTop w:val="150"/>
                          <w:marBottom w:val="150"/>
                          <w:divBdr>
                            <w:top w:val="single" w:sz="12" w:space="0" w:color="DEDEDE"/>
                            <w:left w:val="single" w:sz="12" w:space="0" w:color="DEDEDE"/>
                            <w:bottom w:val="single" w:sz="12" w:space="0" w:color="DEDEDE"/>
                            <w:right w:val="single" w:sz="12" w:space="0" w:color="DEDEDE"/>
                          </w:divBdr>
                          <w:divsChild>
                            <w:div w:id="106236797">
                              <w:marLeft w:val="0"/>
                              <w:marRight w:val="0"/>
                              <w:marTop w:val="15"/>
                              <w:marBottom w:val="0"/>
                              <w:divBdr>
                                <w:top w:val="single" w:sz="6" w:space="5" w:color="DEDEDE"/>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qtso.com/vendor.html" TargetMode="External"/><Relationship Id="rId13" Type="http://schemas.openxmlformats.org/officeDocument/2006/relationships/hyperlink" Target="http://www.ltchqualityquestions.com/" TargetMode="External"/><Relationship Id="rId18" Type="http://schemas.openxmlformats.org/officeDocument/2006/relationships/hyperlink" Target="http://www.qtso.com/" TargetMode="External"/><Relationship Id="rId26" Type="http://schemas.openxmlformats.org/officeDocument/2006/relationships/hyperlink" Target="http://www.cms.gov/Medicare/Quality-Initiatives-Patient-Assessment-Instruments/LTCH-Quality-Reporting/Downloads/AppendixEErrataSheet-September26-2012.pdf" TargetMode="External"/><Relationship Id="rId39" Type="http://schemas.openxmlformats.org/officeDocument/2006/relationships/hyperlink" Target="http://www.cms.gov/Regulations-and-Guidance/Legislation/PaperworkReductionActof1995/index.html" TargetMode="External"/><Relationship Id="rId3" Type="http://schemas.microsoft.com/office/2007/relationships/stylesWithEffects" Target="stylesWithEffects.xml"/><Relationship Id="rId21" Type="http://schemas.openxmlformats.org/officeDocument/2006/relationships/hyperlink" Target="http://www.cms.gov/Medicare/Quality-Initiatives-Patient-Assessment-Instruments/LTCH-Quality-Reporting/Downloads/Appendix-E-version-11-December-21-2012.pdf" TargetMode="External"/><Relationship Id="rId34" Type="http://schemas.openxmlformats.org/officeDocument/2006/relationships/hyperlink" Target="http://downloads.cms.gov/media/audio/083012LTCHSODFAudioID20497757.mp3" TargetMode="External"/><Relationship Id="rId42" Type="http://schemas.openxmlformats.org/officeDocument/2006/relationships/hyperlink" Target="http://www.cms.gov/Outreach-and-Education/Outreach/OpenDoorForums/ODFSpecialODF.html" TargetMode="Externa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cms.gov/Outreach-and-Education/Outreach/OpenDoorForums/index.html?redirect=/opendoorforums" TargetMode="External"/><Relationship Id="rId17" Type="http://schemas.openxmlformats.org/officeDocument/2006/relationships/hyperlink" Target="mailto:LTCHTechIssues@cms.hhs.gov" TargetMode="External"/><Relationship Id="rId25" Type="http://schemas.openxmlformats.org/officeDocument/2006/relationships/hyperlink" Target="http://www.cms.gov/Medicare/Quality-Initiatives-Patient-Assessment-Instruments/LTCH-Quality-Reporting/Downloads/September202012-SODFTranscript.pdf" TargetMode="External"/><Relationship Id="rId33" Type="http://schemas.openxmlformats.org/officeDocument/2006/relationships/hyperlink" Target="http://www.cms.gov/Medicare/Quality-Initiatives-Patient-Assessment-Instruments/LTCH-Quality-Reporting/Downloads/LTCH-Training-Slide-Decks_Part2.zip" TargetMode="External"/><Relationship Id="rId38" Type="http://schemas.openxmlformats.org/officeDocument/2006/relationships/hyperlink" Target="mailto:LTCHQualityQuestions@cms.hhs.gov"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ms.gov/Medicare/Quality-Initiatives-Patient-Assessment-Instruments/LTCH-Quality-Reporting/LTCHTechnicalInformation.html" TargetMode="External"/><Relationship Id="rId20" Type="http://schemas.openxmlformats.org/officeDocument/2006/relationships/hyperlink" Target="http://www.cms.gov/Medicare/Quality-Initiatives-Patient-Assessment-Instruments/LTCH-Quality-Reporting/Downloads/LTCH-Readmissions-Measure-Specifications.pdf" TargetMode="External"/><Relationship Id="rId29" Type="http://schemas.openxmlformats.org/officeDocument/2006/relationships/hyperlink" Target="http://www.cms.gov/Medicare/Quality-Initiatives-Patient-Assessment-Instruments/LTCH-Quality-Reporting/Downloads/LTCHQRPManual1-1.zip" TargetMode="External"/><Relationship Id="rId41" Type="http://schemas.openxmlformats.org/officeDocument/2006/relationships/hyperlink" Target="http://www.cms.gov/Medicare/Medicare-Fee-for-Service-Payment/AcuteInpatientPPS/FY-2012-IPPS-Proposed-Rule-Home-Page.html"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cms.hhs.gov/Medicare/Quality-Initiatives-Patient-Assessment-Instruments/LTCH-Quality-Reporting/Downloads/LTCHSODFSlides-August2012.zip" TargetMode="External"/><Relationship Id="rId24" Type="http://schemas.openxmlformats.org/officeDocument/2006/relationships/hyperlink" Target="http://www.cms.gov/Medicare/Quality-Initiatives-Patient-Assessment-Instruments/LTCH-Quality-Reporting/Downloads/October182012-SODFSlideDeck.pdf" TargetMode="External"/><Relationship Id="rId32" Type="http://schemas.openxmlformats.org/officeDocument/2006/relationships/hyperlink" Target="http://www.cms.gov/Medicare/Quality-Initiatives-Patient-Assessment-Instruments/LTCH-Quality-Reporting/Downloads/LTCH-Training-Slide-Decks_Part1.zip" TargetMode="External"/><Relationship Id="rId37" Type="http://schemas.openxmlformats.org/officeDocument/2006/relationships/image" Target="media/image1.gif"/><Relationship Id="rId40" Type="http://schemas.openxmlformats.org/officeDocument/2006/relationships/hyperlink" Target="http://subscriptions.cms.hhs.gov/service/subscribe.html?code=USCMS_C115" TargetMode="External"/><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cms.gov/Medicare/Quality-Initiatives-Patient-Assessment-Instruments/LTCH-Quality-Reporting/LTCHTechnicalInformation.html" TargetMode="External"/><Relationship Id="rId23" Type="http://schemas.openxmlformats.org/officeDocument/2006/relationships/hyperlink" Target="http://www.cms.gov/Medicare/Quality-Initiatives-Patient-Assessment-Instruments/LTCH-Quality-Reporting/Downloads/October-18-2012-LTCH-SODF-Transcript-.pdf" TargetMode="External"/><Relationship Id="rId28" Type="http://schemas.openxmlformats.org/officeDocument/2006/relationships/hyperlink" Target="http://www.cms.gov/Medicare/Quality-Initiatives-Patient-Assessment-Instruments/LTCH-Quality-Reporting/Downloads/LTCHQRPManual-ErrataSheet.pdf" TargetMode="External"/><Relationship Id="rId36" Type="http://schemas.openxmlformats.org/officeDocument/2006/relationships/hyperlink" Target="http://www.cms.gov/goodbye.asp" TargetMode="External"/><Relationship Id="rId10" Type="http://schemas.openxmlformats.org/officeDocument/2006/relationships/hyperlink" Target="http://www.qtso.com/" TargetMode="External"/><Relationship Id="rId19" Type="http://schemas.openxmlformats.org/officeDocument/2006/relationships/hyperlink" Target="http://www.cms.gov/Medicare/Quality-Initiatives-Patient-Assessment-Instruments/LTCH-Quality-Reporting/Downloads/LTCH-QR-Program-Manual-v20-DRAFT.zip" TargetMode="External"/><Relationship Id="rId31" Type="http://schemas.openxmlformats.org/officeDocument/2006/relationships/hyperlink" Target="http://www.cms.gov/Medicare/Quality-Initiatives-Patient-Assessment-Instruments/LTCH-Quality-Reporting/Downloads/LTCH-Quality-Reporting-September-21-SODF.zip" TargetMode="External"/><Relationship Id="rId4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cms.hhs.gov/Medicare/Quality-Initiatives-Patient-Assessment-Instruments/LTCH-Quality-Reporting/Downloads/LTCHQRPManual1-1.zip" TargetMode="External"/><Relationship Id="rId14" Type="http://schemas.openxmlformats.org/officeDocument/2006/relationships/hyperlink" Target="http://www.qtso.com/" TargetMode="External"/><Relationship Id="rId22" Type="http://schemas.openxmlformats.org/officeDocument/2006/relationships/hyperlink" Target="http://www.cms.gov/Medicare/Quality-Initiatives-Patient-Assessment-Instruments/LTCH-Quality-Reporting/Downloads/FAQs-LTCH-QR-version-30-December-21-2012.pdf" TargetMode="External"/><Relationship Id="rId27" Type="http://schemas.openxmlformats.org/officeDocument/2006/relationships/hyperlink" Target="http://www.cms.gov/Medicare/Quality-Initiatives-Patient-Assessment-Instruments/LTCH-Quality-Reporting/Downloads/LTCHSODFSlides-August2012.zip" TargetMode="External"/><Relationship Id="rId30" Type="http://schemas.openxmlformats.org/officeDocument/2006/relationships/hyperlink" Target="http://www.cms.gov/Medicare/Quality-Initiatives-Patient-Assessment-Instruments/LTCH-Quality-Reporting/Downloads/LTCHVendorCall6-28-2012.pdf" TargetMode="External"/><Relationship Id="rId35" Type="http://schemas.openxmlformats.org/officeDocument/2006/relationships/hyperlink" Target="https://www.qtso.com/" TargetMode="External"/><Relationship Id="rId43" Type="http://schemas.openxmlformats.org/officeDocument/2006/relationships/hyperlink" Target="http://www.cdc.gov/nhsn/LTC/ltc-welcome.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7</Pages>
  <Words>2937</Words>
  <Characters>15571</Characters>
  <Application>Microsoft Office Word</Application>
  <DocSecurity>0</DocSecurity>
  <Lines>232</Lines>
  <Paragraphs>91</Paragraphs>
  <ScaleCrop>false</ScaleCrop>
  <HeadingPairs>
    <vt:vector size="2" baseType="variant">
      <vt:variant>
        <vt:lpstr>Title</vt:lpstr>
      </vt:variant>
      <vt:variant>
        <vt:i4>1</vt:i4>
      </vt:variant>
    </vt:vector>
  </HeadingPairs>
  <TitlesOfParts>
    <vt:vector size="1" baseType="lpstr">
      <vt:lpstr/>
    </vt:vector>
  </TitlesOfParts>
  <Company>The MITRE Corporation</Company>
  <LinksUpToDate>false</LinksUpToDate>
  <CharactersWithSpaces>18417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Tafalla, Jocelyn C.</dc:creator>
  <cp:lastModifiedBy>Tafalla, Jocelyn C.</cp:lastModifiedBy>
  <cp:revision>6</cp:revision>
  <dcterms:created xsi:type="dcterms:W3CDTF">2014-07-01T14:33:00Z</dcterms:created>
  <dcterms:modified xsi:type="dcterms:W3CDTF">2014-07-01T15:14:00Z</dcterms:modified>
</cp:coreProperties>
</file>