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pPr>
      <w:r>
        <w:rPr>
          <w:b w:val="1"/>
          <w:bCs w:val="1"/>
          <w:sz w:val="28"/>
          <w:szCs w:val="28"/>
          <w:rtl w:val="0"/>
          <w:lang w:val="en-US"/>
        </w:rPr>
        <w:t>Forecast Links Page</w:t>
      </w:r>
    </w:p>
    <w:p>
      <w:pPr>
        <w:pStyle w:val="Body"/>
      </w:pPr>
    </w:p>
    <w:p>
      <w:pPr>
        <w:pStyle w:val="Body"/>
      </w:pPr>
      <w:r>
        <w:rPr>
          <w:sz w:val="20"/>
          <w:szCs w:val="20"/>
          <w:rtl w:val="0"/>
          <w:lang w:val="en-US"/>
        </w:rPr>
        <w:t xml:space="preserve">The links below are all to weather maps similar to maps that Meteorologists use in the field to make their weather forecasts every day. All of these maps were used in the Weather Briefing at the beginning of the unit. </w:t>
      </w:r>
    </w:p>
    <w:p>
      <w:pPr>
        <w:pStyle w:val="Body"/>
      </w:pPr>
    </w:p>
    <w:p>
      <w:pPr>
        <w:pStyle w:val="Body"/>
      </w:pPr>
      <w:r>
        <w:rPr>
          <w:b w:val="1"/>
          <w:bCs w:val="1"/>
          <w:sz w:val="20"/>
          <w:szCs w:val="20"/>
          <w:rtl w:val="0"/>
          <w:lang w:val="en-US"/>
        </w:rPr>
        <w:t xml:space="preserve">Forecast Verification </w:t>
      </w:r>
    </w:p>
    <w:p>
      <w:pPr>
        <w:pStyle w:val="Body"/>
      </w:pPr>
      <w:r>
        <w:rPr>
          <w:sz w:val="20"/>
          <w:szCs w:val="20"/>
          <w:rtl w:val="0"/>
          <w:lang w:val="en-US"/>
        </w:rPr>
        <w:t xml:space="preserve">Use this page to verify your forecast from yesterday. These are hourly observations from a weather instrument at the Four Corners Regional Airport: </w:t>
      </w:r>
    </w:p>
    <w:p>
      <w:pPr>
        <w:pStyle w:val="Body"/>
      </w:pPr>
      <w:r>
        <w:rPr>
          <w:rStyle w:val="Hyperlink.0"/>
          <w:color w:val="357ca2"/>
          <w:sz w:val="20"/>
          <w:szCs w:val="20"/>
        </w:rPr>
        <w:fldChar w:fldCharType="begin" w:fldLock="0"/>
      </w:r>
      <w:r>
        <w:rPr>
          <w:rStyle w:val="Hyperlink.0"/>
          <w:color w:val="357ca2"/>
          <w:sz w:val="20"/>
          <w:szCs w:val="20"/>
        </w:rPr>
        <w:instrText xml:space="preserve"> HYPERLINK "http://www.wrh.noaa.gov/mesowest/getobext.php?sid=KFMN"</w:instrText>
      </w:r>
      <w:r>
        <w:rPr>
          <w:rStyle w:val="Hyperlink.0"/>
          <w:color w:val="357ca2"/>
          <w:sz w:val="20"/>
          <w:szCs w:val="20"/>
        </w:rPr>
        <w:fldChar w:fldCharType="separate" w:fldLock="0"/>
      </w:r>
      <w:r>
        <w:rPr>
          <w:rStyle w:val="Hyperlink.0"/>
          <w:color w:val="357ca2"/>
          <w:sz w:val="20"/>
          <w:szCs w:val="20"/>
          <w:rtl w:val="0"/>
          <w:lang w:val="en-US"/>
        </w:rPr>
        <w:t>http://www.wrh.noaa.gov/mesowest/getobext.php?sid=KFMN</w:t>
      </w:r>
      <w:r>
        <w:rPr>
          <w:color w:val="357ca2"/>
          <w:sz w:val="20"/>
          <w:szCs w:val="20"/>
        </w:rPr>
        <w:fldChar w:fldCharType="end" w:fldLock="0"/>
      </w:r>
      <w:r>
        <w:rPr>
          <w:color w:val="357ca2"/>
          <w:sz w:val="20"/>
          <w:szCs w:val="20"/>
          <w:rtl w:val="0"/>
          <w:lang w:val="en-US"/>
        </w:rPr>
        <w:t xml:space="preserve"> </w:t>
      </w:r>
    </w:p>
    <w:p>
      <w:pPr>
        <w:pStyle w:val="Body"/>
      </w:pPr>
      <w:r>
        <w:rPr>
          <w:color w:val="357ca2"/>
          <w:sz w:val="20"/>
          <w:szCs w:val="20"/>
          <w:rtl w:val="0"/>
          <w:lang w:val="en-US"/>
        </w:rPr>
        <w:t>------------------------------------------------------------------------------------------------------------------------------</w:t>
      </w:r>
    </w:p>
    <w:p>
      <w:pPr>
        <w:pStyle w:val="Body"/>
      </w:pPr>
      <w:r>
        <w:rPr>
          <w:b w:val="1"/>
          <w:bCs w:val="1"/>
          <w:sz w:val="20"/>
          <w:szCs w:val="20"/>
          <w:rtl w:val="0"/>
          <w:lang w:val="en-US"/>
        </w:rPr>
        <w:t xml:space="preserve">Main Forecast Maps - </w:t>
      </w:r>
    </w:p>
    <w:p>
      <w:pPr>
        <w:pStyle w:val="Body"/>
        <w:numPr>
          <w:ilvl w:val="0"/>
          <w:numId w:val="2"/>
        </w:numPr>
        <w:rPr>
          <w:sz w:val="20"/>
          <w:szCs w:val="20"/>
          <w:lang w:val="en-US"/>
        </w:rPr>
      </w:pPr>
      <w:r>
        <w:rPr>
          <w:sz w:val="20"/>
          <w:szCs w:val="20"/>
          <w:rtl w:val="0"/>
          <w:lang w:val="en-US"/>
        </w:rPr>
        <w:t xml:space="preserve">Today's High - </w:t>
      </w:r>
      <w:r>
        <w:rPr>
          <w:rStyle w:val="Hyperlink.1"/>
          <w:color w:val="ff2c21"/>
          <w:sz w:val="20"/>
          <w:szCs w:val="20"/>
        </w:rPr>
        <w:fldChar w:fldCharType="begin" w:fldLock="0"/>
      </w:r>
      <w:r>
        <w:rPr>
          <w:rStyle w:val="Hyperlink.1"/>
          <w:color w:val="ff2c21"/>
          <w:sz w:val="20"/>
          <w:szCs w:val="20"/>
        </w:rPr>
        <w:instrText xml:space="preserve"> HYPERLINK "https://graphical.weather.gov/images/newmexico/MaxT1_newmexico.png"</w:instrText>
      </w:r>
      <w:r>
        <w:rPr>
          <w:rStyle w:val="Hyperlink.1"/>
          <w:color w:val="ff2c21"/>
          <w:sz w:val="20"/>
          <w:szCs w:val="20"/>
        </w:rPr>
        <w:fldChar w:fldCharType="separate" w:fldLock="0"/>
      </w:r>
      <w:r>
        <w:rPr>
          <w:rStyle w:val="Hyperlink.1"/>
          <w:color w:val="ff2c21"/>
          <w:sz w:val="20"/>
          <w:szCs w:val="20"/>
          <w:rtl w:val="0"/>
          <w:lang w:val="en-US"/>
        </w:rPr>
        <w:t>https://graphical.weather.gov/images/newmexico/MaxT1_newmexico.png</w:t>
      </w:r>
      <w:r>
        <w:rPr>
          <w:sz w:val="20"/>
          <w:szCs w:val="20"/>
        </w:rPr>
        <w:fldChar w:fldCharType="end" w:fldLock="0"/>
      </w:r>
    </w:p>
    <w:p>
      <w:pPr>
        <w:pStyle w:val="Body"/>
        <w:numPr>
          <w:ilvl w:val="0"/>
          <w:numId w:val="2"/>
        </w:numPr>
        <w:rPr>
          <w:sz w:val="20"/>
          <w:szCs w:val="20"/>
          <w:lang w:val="en-US"/>
        </w:rPr>
      </w:pPr>
      <w:r>
        <w:rPr>
          <w:sz w:val="20"/>
          <w:szCs w:val="20"/>
          <w:rtl w:val="0"/>
          <w:lang w:val="en-US"/>
        </w:rPr>
        <w:t xml:space="preserve">Tomorrow's Low - </w:t>
      </w:r>
      <w:r>
        <w:rPr>
          <w:rStyle w:val="Hyperlink.1"/>
          <w:color w:val="ff2c21"/>
          <w:sz w:val="20"/>
          <w:szCs w:val="20"/>
        </w:rPr>
        <w:fldChar w:fldCharType="begin" w:fldLock="0"/>
      </w:r>
      <w:r>
        <w:rPr>
          <w:rStyle w:val="Hyperlink.1"/>
          <w:color w:val="ff2c21"/>
          <w:sz w:val="20"/>
          <w:szCs w:val="20"/>
        </w:rPr>
        <w:instrText xml:space="preserve"> HYPERLINK "https://graphical.weather.gov/images/newmexico/MinT1_newmexico.png"</w:instrText>
      </w:r>
      <w:r>
        <w:rPr>
          <w:rStyle w:val="Hyperlink.1"/>
          <w:color w:val="ff2c21"/>
          <w:sz w:val="20"/>
          <w:szCs w:val="20"/>
        </w:rPr>
        <w:fldChar w:fldCharType="separate" w:fldLock="0"/>
      </w:r>
      <w:r>
        <w:rPr>
          <w:rStyle w:val="Hyperlink.1"/>
          <w:color w:val="ff2c21"/>
          <w:sz w:val="20"/>
          <w:szCs w:val="20"/>
          <w:rtl w:val="0"/>
          <w:lang w:val="en-US"/>
        </w:rPr>
        <w:t>https://graphical.weather.gov/images/newmexico/MinT1_newmexico.png</w:t>
      </w:r>
      <w:r>
        <w:rPr>
          <w:sz w:val="20"/>
          <w:szCs w:val="20"/>
        </w:rPr>
        <w:fldChar w:fldCharType="end" w:fldLock="0"/>
      </w:r>
    </w:p>
    <w:p>
      <w:pPr>
        <w:pStyle w:val="Body"/>
        <w:numPr>
          <w:ilvl w:val="0"/>
          <w:numId w:val="2"/>
        </w:numPr>
        <w:rPr>
          <w:sz w:val="20"/>
          <w:szCs w:val="20"/>
          <w:lang w:val="en-US"/>
        </w:rPr>
      </w:pPr>
      <w:r>
        <w:rPr>
          <w:sz w:val="20"/>
          <w:szCs w:val="20"/>
          <w:rtl w:val="0"/>
          <w:lang w:val="en-US"/>
        </w:rPr>
        <w:t xml:space="preserve">24 Hour Rainfall Total - </w:t>
      </w:r>
      <w:r>
        <w:rPr>
          <w:rStyle w:val="Hyperlink.1"/>
          <w:color w:val="ff2c21"/>
          <w:sz w:val="20"/>
          <w:szCs w:val="20"/>
        </w:rPr>
        <w:fldChar w:fldCharType="begin" w:fldLock="0"/>
      </w:r>
      <w:r>
        <w:rPr>
          <w:rStyle w:val="Hyperlink.1"/>
          <w:color w:val="ff2c21"/>
          <w:sz w:val="20"/>
          <w:szCs w:val="20"/>
        </w:rPr>
        <w:instrText xml:space="preserve"> HYPERLINK "http://www.wpc.ncep.noaa.gov/qpf/fill_94qwbg.gif"</w:instrText>
      </w:r>
      <w:r>
        <w:rPr>
          <w:rStyle w:val="Hyperlink.1"/>
          <w:color w:val="ff2c21"/>
          <w:sz w:val="20"/>
          <w:szCs w:val="20"/>
        </w:rPr>
        <w:fldChar w:fldCharType="separate" w:fldLock="0"/>
      </w:r>
      <w:r>
        <w:rPr>
          <w:rStyle w:val="Hyperlink.1"/>
          <w:color w:val="ff2c21"/>
          <w:sz w:val="20"/>
          <w:szCs w:val="20"/>
          <w:rtl w:val="0"/>
          <w:lang w:val="en-US"/>
        </w:rPr>
        <w:t>http://www.wpc.ncep.noaa.gov/qpf/fill_94qwbg.gif</w:t>
      </w:r>
      <w:r>
        <w:rPr>
          <w:sz w:val="20"/>
          <w:szCs w:val="20"/>
        </w:rPr>
        <w:fldChar w:fldCharType="end" w:fldLock="0"/>
      </w:r>
    </w:p>
    <w:p>
      <w:pPr>
        <w:pStyle w:val="Body"/>
        <w:numPr>
          <w:ilvl w:val="0"/>
          <w:numId w:val="2"/>
        </w:numPr>
        <w:rPr>
          <w:sz w:val="20"/>
          <w:szCs w:val="20"/>
          <w:lang w:val="en-US"/>
        </w:rPr>
      </w:pPr>
      <w:r>
        <w:rPr>
          <w:sz w:val="20"/>
          <w:szCs w:val="20"/>
          <w:rtl w:val="0"/>
          <w:lang w:val="en-US"/>
        </w:rPr>
        <w:t xml:space="preserve">5pm Wind Speed and Direction - </w:t>
      </w:r>
      <w:r>
        <w:rPr>
          <w:rStyle w:val="Hyperlink.1"/>
          <w:color w:val="ff2c21"/>
          <w:sz w:val="20"/>
          <w:szCs w:val="20"/>
        </w:rPr>
        <w:fldChar w:fldCharType="begin" w:fldLock="0"/>
      </w:r>
      <w:r>
        <w:rPr>
          <w:rStyle w:val="Hyperlink.1"/>
          <w:color w:val="ff2c21"/>
          <w:sz w:val="20"/>
          <w:szCs w:val="20"/>
        </w:rPr>
        <w:instrText xml:space="preserve"> HYPERLINK "https://graphical.weather.gov/images/newmexico/WindSpd4_newmexico.png"</w:instrText>
      </w:r>
      <w:r>
        <w:rPr>
          <w:rStyle w:val="Hyperlink.1"/>
          <w:color w:val="ff2c21"/>
          <w:sz w:val="20"/>
          <w:szCs w:val="20"/>
        </w:rPr>
        <w:fldChar w:fldCharType="separate" w:fldLock="0"/>
      </w:r>
      <w:r>
        <w:rPr>
          <w:rStyle w:val="Hyperlink.1"/>
          <w:color w:val="ff2c21"/>
          <w:sz w:val="20"/>
          <w:szCs w:val="20"/>
          <w:rtl w:val="0"/>
          <w:lang w:val="en-US"/>
        </w:rPr>
        <w:t>https://graphical.weather.gov/images/newmexico/WindSpd4_newmexico.png</w:t>
      </w:r>
      <w:r>
        <w:rPr>
          <w:sz w:val="20"/>
          <w:szCs w:val="20"/>
        </w:rPr>
        <w:fldChar w:fldCharType="end" w:fldLock="0"/>
      </w:r>
    </w:p>
    <w:p>
      <w:pPr>
        <w:pStyle w:val="Body"/>
        <w:numPr>
          <w:ilvl w:val="0"/>
          <w:numId w:val="2"/>
        </w:numPr>
        <w:rPr>
          <w:sz w:val="20"/>
          <w:szCs w:val="20"/>
          <w:lang w:val="en-US"/>
        </w:rPr>
      </w:pPr>
      <w:r>
        <w:rPr>
          <w:sz w:val="20"/>
          <w:szCs w:val="20"/>
          <w:rtl w:val="0"/>
          <w:lang w:val="en-US"/>
        </w:rPr>
        <w:t xml:space="preserve">5 pm Sky Conditions - </w:t>
      </w:r>
      <w:r>
        <w:rPr>
          <w:rStyle w:val="Hyperlink.1"/>
          <w:color w:val="ff2c21"/>
          <w:sz w:val="20"/>
          <w:szCs w:val="20"/>
        </w:rPr>
        <w:fldChar w:fldCharType="begin" w:fldLock="0"/>
      </w:r>
      <w:r>
        <w:rPr>
          <w:rStyle w:val="Hyperlink.1"/>
          <w:color w:val="ff2c21"/>
          <w:sz w:val="20"/>
          <w:szCs w:val="20"/>
        </w:rPr>
        <w:instrText xml:space="preserve"> HYPERLINK "https://graphical.weather.gov/images/newmexico/Sky4_newmexico.png"</w:instrText>
      </w:r>
      <w:r>
        <w:rPr>
          <w:rStyle w:val="Hyperlink.1"/>
          <w:color w:val="ff2c21"/>
          <w:sz w:val="20"/>
          <w:szCs w:val="20"/>
        </w:rPr>
        <w:fldChar w:fldCharType="separate" w:fldLock="0"/>
      </w:r>
      <w:r>
        <w:rPr>
          <w:rStyle w:val="Hyperlink.1"/>
          <w:color w:val="ff2c21"/>
          <w:sz w:val="20"/>
          <w:szCs w:val="20"/>
          <w:rtl w:val="0"/>
          <w:lang w:val="en-US"/>
        </w:rPr>
        <w:t>https://graphical.weather.gov/images/newmexico/Sky4_newmexico.png</w:t>
      </w:r>
      <w:r>
        <w:rPr>
          <w:sz w:val="20"/>
          <w:szCs w:val="20"/>
        </w:rPr>
        <w:fldChar w:fldCharType="end" w:fldLock="0"/>
      </w:r>
    </w:p>
    <w:tbl>
      <w:tblPr>
        <w:tblW w:w="9355"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199"/>
        <w:gridCol w:w="1393"/>
        <w:gridCol w:w="2351"/>
        <w:gridCol w:w="2117"/>
        <w:gridCol w:w="2295"/>
      </w:tblGrid>
      <w:tr>
        <w:tblPrEx>
          <w:shd w:val="clear" w:color="auto" w:fill="auto"/>
        </w:tblPrEx>
        <w:trPr>
          <w:trHeight w:val="279" w:hRule="atLeast"/>
        </w:trPr>
        <w:tc>
          <w:tcPr>
            <w:tcW w:type="dxa" w:w="11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w:hAnsi="Helvetica"/>
                <w:rtl w:val="0"/>
              </w:rPr>
              <w:t>Clear Skies</w:t>
            </w:r>
          </w:p>
        </w:tc>
        <w:tc>
          <w:tcPr>
            <w:tcW w:type="dxa" w:w="13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w:hAnsi="Helvetica"/>
                <w:rtl w:val="0"/>
              </w:rPr>
              <w:t>FEW Clouds</w:t>
            </w:r>
          </w:p>
        </w:tc>
        <w:tc>
          <w:tcPr>
            <w:tcW w:type="dxa" w:w="23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w:hAnsi="Helvetica"/>
                <w:rtl w:val="0"/>
              </w:rPr>
              <w:t>SCT (Scattered) Clouds</w:t>
            </w:r>
          </w:p>
        </w:tc>
        <w:tc>
          <w:tcPr>
            <w:tcW w:type="dxa" w:w="2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w:hAnsi="Helvetica"/>
                <w:rtl w:val="0"/>
              </w:rPr>
              <w:t>BKN (Broken) Clouds</w:t>
            </w:r>
          </w:p>
        </w:tc>
        <w:tc>
          <w:tcPr>
            <w:tcW w:type="dxa" w:w="229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w:hAnsi="Helvetica"/>
                <w:rtl w:val="0"/>
              </w:rPr>
              <w:t>OVC (Overcast) Clouds</w:t>
            </w:r>
          </w:p>
        </w:tc>
      </w:tr>
      <w:tr>
        <w:tblPrEx>
          <w:shd w:val="clear" w:color="auto" w:fill="auto"/>
        </w:tblPrEx>
        <w:trPr>
          <w:trHeight w:val="279" w:hRule="atLeast"/>
        </w:trPr>
        <w:tc>
          <w:tcPr>
            <w:tcW w:type="dxa" w:w="11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jc w:val="center"/>
            </w:pPr>
            <w:r>
              <w:rPr>
                <w:rFonts w:ascii="Helvetica" w:hAnsi="Helvetica"/>
                <w:rtl w:val="0"/>
              </w:rPr>
              <w:t xml:space="preserve">0-10% </w:t>
            </w:r>
          </w:p>
        </w:tc>
        <w:tc>
          <w:tcPr>
            <w:tcW w:type="dxa" w:w="139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jc w:val="center"/>
            </w:pPr>
            <w:r>
              <w:rPr>
                <w:rFonts w:ascii="Helvetica" w:hAnsi="Helvetica"/>
                <w:rtl w:val="0"/>
              </w:rPr>
              <w:t>10% - 25%</w:t>
            </w:r>
          </w:p>
        </w:tc>
        <w:tc>
          <w:tcPr>
            <w:tcW w:type="dxa" w:w="235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jc w:val="center"/>
            </w:pPr>
            <w:r>
              <w:rPr>
                <w:rFonts w:ascii="Helvetica" w:hAnsi="Helvetica"/>
                <w:rtl w:val="0"/>
              </w:rPr>
              <w:t>25% - 50%</w:t>
            </w:r>
          </w:p>
        </w:tc>
        <w:tc>
          <w:tcPr>
            <w:tcW w:type="dxa" w:w="2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jc w:val="center"/>
            </w:pPr>
            <w:r>
              <w:rPr>
                <w:rFonts w:ascii="Helvetica" w:hAnsi="Helvetica"/>
                <w:rtl w:val="0"/>
              </w:rPr>
              <w:t>50% - 75%</w:t>
            </w:r>
          </w:p>
        </w:tc>
        <w:tc>
          <w:tcPr>
            <w:tcW w:type="dxa" w:w="229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jc w:val="center"/>
            </w:pPr>
            <w:r>
              <w:rPr>
                <w:rFonts w:ascii="Helvetica" w:hAnsi="Helvetica"/>
                <w:rtl w:val="0"/>
              </w:rPr>
              <w:t>75% - 100%</w:t>
            </w:r>
          </w:p>
        </w:tc>
      </w:tr>
    </w:tbl>
    <w:p>
      <w:pPr>
        <w:pStyle w:val="Body"/>
      </w:pPr>
    </w:p>
    <w:p>
      <w:pPr>
        <w:pStyle w:val="Body"/>
      </w:pPr>
      <w:r>
        <w:rPr>
          <w:color w:val="357ca2"/>
          <w:sz w:val="20"/>
          <w:szCs w:val="20"/>
          <w:rtl w:val="0"/>
          <w:lang w:val="en-US"/>
        </w:rPr>
        <w:t>-------------------------------------------------------------------------------------------------------------------------------</w:t>
      </w:r>
    </w:p>
    <w:p>
      <w:pPr>
        <w:pStyle w:val="Body"/>
      </w:pPr>
      <w:r>
        <w:rPr>
          <w:b w:val="1"/>
          <w:bCs w:val="1"/>
          <w:sz w:val="20"/>
          <w:szCs w:val="20"/>
          <w:rtl w:val="0"/>
          <w:lang w:val="en-US"/>
        </w:rPr>
        <w:t xml:space="preserve">Upper Air Maps  - </w:t>
      </w:r>
      <w:r>
        <w:rPr>
          <w:b w:val="0"/>
          <w:bCs w:val="0"/>
          <w:sz w:val="20"/>
          <w:szCs w:val="20"/>
          <w:rtl w:val="0"/>
          <w:lang w:val="en-US"/>
        </w:rPr>
        <w:t xml:space="preserve">These maps can show were low pressure systems (think rain) and high pressure systems (think dry weather) are. The 850mb map also shows were moisture is (look for the </w:t>
      </w:r>
      <w:r>
        <w:rPr>
          <w:b w:val="0"/>
          <w:bCs w:val="0"/>
          <w:color w:val="79ae3d"/>
          <w:sz w:val="20"/>
          <w:szCs w:val="20"/>
          <w:rtl w:val="0"/>
          <w:lang w:val="en-US"/>
        </w:rPr>
        <w:t>green</w:t>
      </w:r>
      <w:r>
        <w:rPr>
          <w:b w:val="0"/>
          <w:bCs w:val="0"/>
          <w:sz w:val="20"/>
          <w:szCs w:val="20"/>
          <w:rtl w:val="0"/>
          <w:lang w:val="en-US"/>
        </w:rPr>
        <w:t xml:space="preserve">!): </w:t>
      </w:r>
    </w:p>
    <w:p>
      <w:pPr>
        <w:pStyle w:val="Body"/>
        <w:numPr>
          <w:ilvl w:val="0"/>
          <w:numId w:val="2"/>
        </w:numPr>
        <w:rPr>
          <w:sz w:val="20"/>
          <w:szCs w:val="20"/>
          <w:lang w:val="en-US"/>
        </w:rPr>
      </w:pPr>
      <w:r>
        <w:rPr>
          <w:sz w:val="20"/>
          <w:szCs w:val="20"/>
          <w:rtl w:val="0"/>
          <w:lang w:val="en-US"/>
        </w:rPr>
        <w:t xml:space="preserve">250mb (34,000 feet) - </w:t>
      </w:r>
      <w:r>
        <w:rPr>
          <w:rStyle w:val="Hyperlink.2"/>
          <w:color w:val="357ca2"/>
          <w:sz w:val="20"/>
          <w:szCs w:val="20"/>
        </w:rPr>
        <w:fldChar w:fldCharType="begin" w:fldLock="0"/>
      </w:r>
      <w:r>
        <w:rPr>
          <w:rStyle w:val="Hyperlink.2"/>
          <w:color w:val="357ca2"/>
          <w:sz w:val="20"/>
          <w:szCs w:val="20"/>
        </w:rPr>
        <w:instrText xml:space="preserve"> HYPERLINK "http://weather.rap.ucar.edu/upper/upaCNTR_250.gif"</w:instrText>
      </w:r>
      <w:r>
        <w:rPr>
          <w:rStyle w:val="Hyperlink.2"/>
          <w:color w:val="357ca2"/>
          <w:sz w:val="20"/>
          <w:szCs w:val="20"/>
        </w:rPr>
        <w:fldChar w:fldCharType="separate" w:fldLock="0"/>
      </w:r>
      <w:r>
        <w:rPr>
          <w:rStyle w:val="Hyperlink.2"/>
          <w:color w:val="357ca2"/>
          <w:sz w:val="20"/>
          <w:szCs w:val="20"/>
          <w:rtl w:val="0"/>
          <w:lang w:val="en-US"/>
        </w:rPr>
        <w:t>http://weather.rap.ucar.edu/upper/upaCNTR_250.gif</w:t>
      </w:r>
      <w:r>
        <w:rPr>
          <w:sz w:val="20"/>
          <w:szCs w:val="20"/>
        </w:rPr>
        <w:fldChar w:fldCharType="end" w:fldLock="0"/>
      </w:r>
    </w:p>
    <w:p>
      <w:pPr>
        <w:pStyle w:val="Body"/>
        <w:numPr>
          <w:ilvl w:val="0"/>
          <w:numId w:val="2"/>
        </w:numPr>
        <w:rPr>
          <w:sz w:val="20"/>
          <w:szCs w:val="20"/>
          <w:lang w:val="en-US"/>
        </w:rPr>
      </w:pPr>
      <w:r>
        <w:rPr>
          <w:sz w:val="20"/>
          <w:szCs w:val="20"/>
          <w:rtl w:val="0"/>
          <w:lang w:val="en-US"/>
        </w:rPr>
        <w:t xml:space="preserve">500mb (18,000 feet) - </w:t>
      </w:r>
      <w:r>
        <w:rPr>
          <w:rStyle w:val="Hyperlink.2"/>
          <w:color w:val="357ca2"/>
          <w:sz w:val="20"/>
          <w:szCs w:val="20"/>
        </w:rPr>
        <w:fldChar w:fldCharType="begin" w:fldLock="0"/>
      </w:r>
      <w:r>
        <w:rPr>
          <w:rStyle w:val="Hyperlink.2"/>
          <w:color w:val="357ca2"/>
          <w:sz w:val="20"/>
          <w:szCs w:val="20"/>
        </w:rPr>
        <w:instrText xml:space="preserve"> HYPERLINK "http://weather.rap.ucar.edu/upper/upaCNTR_500.gif"</w:instrText>
      </w:r>
      <w:r>
        <w:rPr>
          <w:rStyle w:val="Hyperlink.2"/>
          <w:color w:val="357ca2"/>
          <w:sz w:val="20"/>
          <w:szCs w:val="20"/>
        </w:rPr>
        <w:fldChar w:fldCharType="separate" w:fldLock="0"/>
      </w:r>
      <w:r>
        <w:rPr>
          <w:rStyle w:val="Hyperlink.2"/>
          <w:color w:val="357ca2"/>
          <w:sz w:val="20"/>
          <w:szCs w:val="20"/>
          <w:rtl w:val="0"/>
          <w:lang w:val="en-US"/>
        </w:rPr>
        <w:t>http://weather.rap.ucar.edu/upper/upaCNTR_500.gif</w:t>
      </w:r>
      <w:r>
        <w:rPr>
          <w:sz w:val="20"/>
          <w:szCs w:val="20"/>
        </w:rPr>
        <w:fldChar w:fldCharType="end" w:fldLock="0"/>
      </w:r>
      <w:r>
        <w:rPr>
          <w:color w:val="357ca2"/>
          <w:sz w:val="20"/>
          <w:szCs w:val="20"/>
          <w:rtl w:val="0"/>
          <w:lang w:val="en-US"/>
        </w:rPr>
        <w:t xml:space="preserve"> </w:t>
      </w:r>
    </w:p>
    <w:p>
      <w:pPr>
        <w:pStyle w:val="Body"/>
        <w:numPr>
          <w:ilvl w:val="0"/>
          <w:numId w:val="2"/>
        </w:numPr>
        <w:rPr>
          <w:sz w:val="20"/>
          <w:szCs w:val="20"/>
          <w:lang w:val="en-US"/>
        </w:rPr>
      </w:pPr>
      <w:r>
        <w:rPr>
          <w:sz w:val="20"/>
          <w:szCs w:val="20"/>
          <w:rtl w:val="0"/>
          <w:lang w:val="en-US"/>
        </w:rPr>
        <w:t xml:space="preserve">850mb (5,000 feet) - </w:t>
      </w:r>
      <w:r>
        <w:rPr>
          <w:rStyle w:val="Hyperlink.2"/>
          <w:color w:val="357ca2"/>
          <w:sz w:val="20"/>
          <w:szCs w:val="20"/>
        </w:rPr>
        <w:fldChar w:fldCharType="begin" w:fldLock="0"/>
      </w:r>
      <w:r>
        <w:rPr>
          <w:rStyle w:val="Hyperlink.2"/>
          <w:color w:val="357ca2"/>
          <w:sz w:val="20"/>
          <w:szCs w:val="20"/>
        </w:rPr>
        <w:instrText xml:space="preserve"> HYPERLINK "http://weather.rap.ucar.edu/upper/upaCNTR_850.gif"</w:instrText>
      </w:r>
      <w:r>
        <w:rPr>
          <w:rStyle w:val="Hyperlink.2"/>
          <w:color w:val="357ca2"/>
          <w:sz w:val="20"/>
          <w:szCs w:val="20"/>
        </w:rPr>
        <w:fldChar w:fldCharType="separate" w:fldLock="0"/>
      </w:r>
      <w:r>
        <w:rPr>
          <w:rStyle w:val="Hyperlink.2"/>
          <w:color w:val="357ca2"/>
          <w:sz w:val="20"/>
          <w:szCs w:val="20"/>
          <w:rtl w:val="0"/>
          <w:lang w:val="en-US"/>
        </w:rPr>
        <w:t>http://weather.rap.ucar.edu/upper/upaCNTR_850.gif</w:t>
      </w:r>
      <w:r>
        <w:rPr>
          <w:sz w:val="20"/>
          <w:szCs w:val="20"/>
        </w:rPr>
        <w:fldChar w:fldCharType="end" w:fldLock="0"/>
      </w:r>
      <w:r>
        <w:rPr>
          <w:color w:val="357ca2"/>
          <w:sz w:val="20"/>
          <w:szCs w:val="20"/>
          <w:rtl w:val="0"/>
          <w:lang w:val="en-US"/>
        </w:rPr>
        <w:t xml:space="preserve"> </w:t>
      </w:r>
    </w:p>
    <w:p>
      <w:pPr>
        <w:pStyle w:val="Body"/>
      </w:pPr>
    </w:p>
    <w:p>
      <w:pPr>
        <w:pStyle w:val="Body"/>
      </w:pPr>
      <w:r>
        <w:rPr>
          <w:b w:val="1"/>
          <w:bCs w:val="1"/>
          <w:sz w:val="20"/>
          <w:szCs w:val="20"/>
          <w:rtl w:val="0"/>
          <w:lang w:val="en-US"/>
        </w:rPr>
        <w:t xml:space="preserve">Weather Satellites - </w:t>
      </w:r>
      <w:r>
        <w:rPr>
          <w:b w:val="0"/>
          <w:bCs w:val="0"/>
          <w:sz w:val="20"/>
          <w:szCs w:val="20"/>
          <w:rtl w:val="0"/>
          <w:lang w:val="en-US"/>
        </w:rPr>
        <w:t>The visible and infrared satellite show where clouds are, while the water vapor shows were moisture is in the upper atmosphere</w:t>
      </w:r>
      <w:r>
        <w:rPr>
          <w:b w:val="1"/>
          <w:bCs w:val="1"/>
          <w:sz w:val="20"/>
          <w:szCs w:val="20"/>
          <w:rtl w:val="0"/>
          <w:lang w:val="en-US"/>
        </w:rPr>
        <w:t>:</w:t>
      </w:r>
    </w:p>
    <w:p>
      <w:pPr>
        <w:pStyle w:val="Body"/>
        <w:numPr>
          <w:ilvl w:val="0"/>
          <w:numId w:val="2"/>
        </w:numPr>
        <w:rPr>
          <w:sz w:val="20"/>
          <w:szCs w:val="20"/>
          <w:lang w:val="en-US"/>
        </w:rPr>
      </w:pPr>
      <w:r>
        <w:rPr>
          <w:sz w:val="20"/>
          <w:szCs w:val="20"/>
          <w:rtl w:val="0"/>
          <w:lang w:val="en-US"/>
        </w:rPr>
        <w:t xml:space="preserve">Water Vapor - </w:t>
      </w:r>
      <w:r>
        <w:rPr>
          <w:rStyle w:val="Hyperlink.3"/>
          <w:color w:val="357ca2"/>
          <w:sz w:val="20"/>
          <w:szCs w:val="20"/>
        </w:rPr>
        <w:fldChar w:fldCharType="begin" w:fldLock="0"/>
      </w:r>
      <w:r>
        <w:rPr>
          <w:rStyle w:val="Hyperlink.3"/>
          <w:color w:val="357ca2"/>
          <w:sz w:val="20"/>
          <w:szCs w:val="20"/>
        </w:rPr>
        <w:instrText xml:space="preserve"> HYPERLINK "http://www.ssd.noaa.gov/goes/west/weus/h5-loop-wv.html"</w:instrText>
      </w:r>
      <w:r>
        <w:rPr>
          <w:rStyle w:val="Hyperlink.3"/>
          <w:color w:val="357ca2"/>
          <w:sz w:val="20"/>
          <w:szCs w:val="20"/>
        </w:rPr>
        <w:fldChar w:fldCharType="separate" w:fldLock="0"/>
      </w:r>
      <w:r>
        <w:rPr>
          <w:rStyle w:val="Hyperlink.3"/>
          <w:color w:val="357ca2"/>
          <w:sz w:val="20"/>
          <w:szCs w:val="20"/>
          <w:rtl w:val="0"/>
          <w:lang w:val="en-US"/>
        </w:rPr>
        <w:t>http://www.ssd.noaa.gov/goes/west/weus/h5-loop-wv.html</w:t>
      </w:r>
      <w:r>
        <w:rPr>
          <w:sz w:val="20"/>
          <w:szCs w:val="20"/>
        </w:rPr>
        <w:fldChar w:fldCharType="end" w:fldLock="0"/>
      </w:r>
    </w:p>
    <w:p>
      <w:pPr>
        <w:pStyle w:val="Body"/>
        <w:numPr>
          <w:ilvl w:val="0"/>
          <w:numId w:val="2"/>
        </w:numPr>
        <w:rPr>
          <w:sz w:val="20"/>
          <w:szCs w:val="20"/>
          <w:lang w:val="en-US"/>
        </w:rPr>
      </w:pPr>
      <w:r>
        <w:rPr>
          <w:sz w:val="20"/>
          <w:szCs w:val="20"/>
          <w:rtl w:val="0"/>
          <w:lang w:val="en-US"/>
        </w:rPr>
        <w:t xml:space="preserve">Infrared Satellite - </w:t>
      </w:r>
      <w:r>
        <w:rPr>
          <w:rStyle w:val="Hyperlink.3"/>
          <w:color w:val="357ca2"/>
          <w:sz w:val="20"/>
          <w:szCs w:val="20"/>
        </w:rPr>
        <w:fldChar w:fldCharType="begin" w:fldLock="0"/>
      </w:r>
      <w:r>
        <w:rPr>
          <w:rStyle w:val="Hyperlink.3"/>
          <w:color w:val="357ca2"/>
          <w:sz w:val="20"/>
          <w:szCs w:val="20"/>
        </w:rPr>
        <w:instrText xml:space="preserve"> HYPERLINK "http://www.ssd.noaa.gov/goes/west/weus/h5-loop-avn.html"</w:instrText>
      </w:r>
      <w:r>
        <w:rPr>
          <w:rStyle w:val="Hyperlink.3"/>
          <w:color w:val="357ca2"/>
          <w:sz w:val="20"/>
          <w:szCs w:val="20"/>
        </w:rPr>
        <w:fldChar w:fldCharType="separate" w:fldLock="0"/>
      </w:r>
      <w:r>
        <w:rPr>
          <w:rStyle w:val="Hyperlink.3"/>
          <w:color w:val="357ca2"/>
          <w:sz w:val="20"/>
          <w:szCs w:val="20"/>
          <w:rtl w:val="0"/>
          <w:lang w:val="en-US"/>
        </w:rPr>
        <w:t>http://www.ssd.noaa.gov/goes/west/weus/h5-loop-avn.html</w:t>
      </w:r>
      <w:r>
        <w:rPr>
          <w:sz w:val="20"/>
          <w:szCs w:val="20"/>
        </w:rPr>
        <w:fldChar w:fldCharType="end" w:fldLock="0"/>
      </w:r>
    </w:p>
    <w:p>
      <w:pPr>
        <w:pStyle w:val="Body"/>
        <w:numPr>
          <w:ilvl w:val="0"/>
          <w:numId w:val="2"/>
        </w:numPr>
        <w:rPr>
          <w:sz w:val="20"/>
          <w:szCs w:val="20"/>
          <w:lang w:val="en-US"/>
        </w:rPr>
      </w:pPr>
      <w:r>
        <w:rPr>
          <w:sz w:val="20"/>
          <w:szCs w:val="20"/>
          <w:rtl w:val="0"/>
          <w:lang w:val="en-US"/>
        </w:rPr>
        <w:t xml:space="preserve">Visible Satellite - </w:t>
      </w:r>
      <w:r>
        <w:rPr>
          <w:rStyle w:val="Hyperlink.3"/>
          <w:color w:val="357ca2"/>
          <w:sz w:val="20"/>
          <w:szCs w:val="20"/>
        </w:rPr>
        <w:fldChar w:fldCharType="begin" w:fldLock="0"/>
      </w:r>
      <w:r>
        <w:rPr>
          <w:rStyle w:val="Hyperlink.3"/>
          <w:color w:val="357ca2"/>
          <w:sz w:val="20"/>
          <w:szCs w:val="20"/>
        </w:rPr>
        <w:instrText xml:space="preserve"> HYPERLINK "http://www.ssd.noaa.gov/goes/west/weus/h5-loop-vis.html"</w:instrText>
      </w:r>
      <w:r>
        <w:rPr>
          <w:rStyle w:val="Hyperlink.3"/>
          <w:color w:val="357ca2"/>
          <w:sz w:val="20"/>
          <w:szCs w:val="20"/>
        </w:rPr>
        <w:fldChar w:fldCharType="separate" w:fldLock="0"/>
      </w:r>
      <w:r>
        <w:rPr>
          <w:rStyle w:val="Hyperlink.3"/>
          <w:color w:val="357ca2"/>
          <w:sz w:val="20"/>
          <w:szCs w:val="20"/>
          <w:rtl w:val="0"/>
          <w:lang w:val="en-US"/>
        </w:rPr>
        <w:t>http://www.ssd.noaa.gov/goes/west/weus/h5-loop-vis.html</w:t>
      </w:r>
      <w:r>
        <w:rPr>
          <w:sz w:val="20"/>
          <w:szCs w:val="20"/>
        </w:rPr>
        <w:fldChar w:fldCharType="end" w:fldLock="0"/>
      </w:r>
    </w:p>
    <w:p>
      <w:pPr>
        <w:pStyle w:val="Body"/>
      </w:pPr>
    </w:p>
    <w:p>
      <w:pPr>
        <w:pStyle w:val="Body"/>
      </w:pPr>
      <w:r>
        <w:rPr>
          <w:b w:val="1"/>
          <w:bCs w:val="1"/>
          <w:sz w:val="20"/>
          <w:szCs w:val="20"/>
          <w:rtl w:val="0"/>
          <w:lang w:val="en-US"/>
        </w:rPr>
        <w:t xml:space="preserve">Radar Images - </w:t>
      </w:r>
      <w:r>
        <w:rPr>
          <w:b w:val="0"/>
          <w:bCs w:val="0"/>
          <w:sz w:val="20"/>
          <w:szCs w:val="20"/>
          <w:rtl w:val="0"/>
          <w:lang w:val="en-US"/>
        </w:rPr>
        <w:t>Use these to see where showers and thunderstorms currently are</w:t>
      </w:r>
      <w:r>
        <w:rPr>
          <w:b w:val="1"/>
          <w:bCs w:val="1"/>
          <w:sz w:val="20"/>
          <w:szCs w:val="20"/>
          <w:rtl w:val="0"/>
          <w:lang w:val="en-US"/>
        </w:rPr>
        <w:t>:</w:t>
      </w:r>
    </w:p>
    <w:p>
      <w:pPr>
        <w:pStyle w:val="Body"/>
        <w:numPr>
          <w:ilvl w:val="0"/>
          <w:numId w:val="2"/>
        </w:numPr>
        <w:rPr>
          <w:sz w:val="20"/>
          <w:szCs w:val="20"/>
          <w:lang w:val="en-US"/>
        </w:rPr>
      </w:pPr>
      <w:r>
        <w:rPr>
          <w:sz w:val="20"/>
          <w:szCs w:val="20"/>
          <w:rtl w:val="0"/>
          <w:lang w:val="en-US"/>
        </w:rPr>
        <w:t xml:space="preserve">Southwest United States Radar - </w:t>
      </w:r>
      <w:r>
        <w:rPr>
          <w:rStyle w:val="Hyperlink.3"/>
          <w:color w:val="357ca2"/>
          <w:sz w:val="20"/>
          <w:szCs w:val="20"/>
        </w:rPr>
        <w:fldChar w:fldCharType="begin" w:fldLock="0"/>
      </w:r>
      <w:r>
        <w:rPr>
          <w:rStyle w:val="Hyperlink.3"/>
          <w:color w:val="357ca2"/>
          <w:sz w:val="20"/>
          <w:szCs w:val="20"/>
        </w:rPr>
        <w:instrText xml:space="preserve"> HYPERLINK "https://radar.weather.gov/Conus/southrockies.php"</w:instrText>
      </w:r>
      <w:r>
        <w:rPr>
          <w:rStyle w:val="Hyperlink.3"/>
          <w:color w:val="357ca2"/>
          <w:sz w:val="20"/>
          <w:szCs w:val="20"/>
        </w:rPr>
        <w:fldChar w:fldCharType="separate" w:fldLock="0"/>
      </w:r>
      <w:r>
        <w:rPr>
          <w:rStyle w:val="Hyperlink.3"/>
          <w:color w:val="357ca2"/>
          <w:sz w:val="20"/>
          <w:szCs w:val="20"/>
          <w:rtl w:val="0"/>
          <w:lang w:val="en-US"/>
        </w:rPr>
        <w:t>https://radar.weather.gov/Conus/southrockies.php</w:t>
      </w:r>
      <w:r>
        <w:rPr>
          <w:sz w:val="20"/>
          <w:szCs w:val="20"/>
        </w:rPr>
        <w:fldChar w:fldCharType="end" w:fldLock="0"/>
      </w:r>
      <w:r>
        <w:rPr>
          <w:color w:val="357ca2"/>
          <w:sz w:val="20"/>
          <w:szCs w:val="20"/>
          <w:rtl w:val="0"/>
        </w:rPr>
        <w:t xml:space="preserve"> </w:t>
      </w:r>
    </w:p>
    <w:p>
      <w:pPr>
        <w:pStyle w:val="Body"/>
      </w:pPr>
    </w:p>
    <w:p>
      <w:pPr>
        <w:pStyle w:val="Body"/>
      </w:pPr>
      <w:r>
        <w:rPr>
          <w:b w:val="1"/>
          <w:bCs w:val="1"/>
          <w:sz w:val="20"/>
          <w:szCs w:val="20"/>
          <w:rtl w:val="0"/>
          <w:lang w:val="en-US"/>
        </w:rPr>
        <w:t xml:space="preserve">Current Weather Maps - </w:t>
      </w:r>
      <w:r>
        <w:rPr>
          <w:b w:val="0"/>
          <w:bCs w:val="0"/>
          <w:sz w:val="20"/>
          <w:szCs w:val="20"/>
          <w:rtl w:val="0"/>
          <w:lang w:val="en-US"/>
        </w:rPr>
        <w:t>These maps show the high and low pressure systems, fronts, and current observations</w:t>
      </w:r>
      <w:r>
        <w:rPr>
          <w:b w:val="1"/>
          <w:bCs w:val="1"/>
          <w:sz w:val="20"/>
          <w:szCs w:val="20"/>
          <w:rtl w:val="0"/>
          <w:lang w:val="en-US"/>
        </w:rPr>
        <w:t>:</w:t>
      </w:r>
    </w:p>
    <w:p>
      <w:pPr>
        <w:pStyle w:val="Body"/>
        <w:numPr>
          <w:ilvl w:val="0"/>
          <w:numId w:val="2"/>
        </w:numPr>
        <w:rPr>
          <w:sz w:val="20"/>
          <w:szCs w:val="20"/>
          <w:lang w:val="en-US"/>
        </w:rPr>
      </w:pPr>
      <w:r>
        <w:rPr>
          <w:sz w:val="20"/>
          <w:szCs w:val="20"/>
          <w:rtl w:val="0"/>
          <w:lang w:val="en-US"/>
        </w:rPr>
        <w:t xml:space="preserve">United States Surface Map - </w:t>
      </w:r>
      <w:r>
        <w:rPr>
          <w:rStyle w:val="Hyperlink.3"/>
          <w:color w:val="357ca2"/>
          <w:sz w:val="20"/>
          <w:szCs w:val="20"/>
        </w:rPr>
        <w:fldChar w:fldCharType="begin" w:fldLock="0"/>
      </w:r>
      <w:r>
        <w:rPr>
          <w:rStyle w:val="Hyperlink.3"/>
          <w:color w:val="357ca2"/>
          <w:sz w:val="20"/>
          <w:szCs w:val="20"/>
        </w:rPr>
        <w:instrText xml:space="preserve"> HYPERLINK "http://www.wpc.ncep.noaa.gov/#page=sfc"</w:instrText>
      </w:r>
      <w:r>
        <w:rPr>
          <w:rStyle w:val="Hyperlink.3"/>
          <w:color w:val="357ca2"/>
          <w:sz w:val="20"/>
          <w:szCs w:val="20"/>
        </w:rPr>
        <w:fldChar w:fldCharType="separate" w:fldLock="0"/>
      </w:r>
      <w:r>
        <w:rPr>
          <w:rStyle w:val="Hyperlink.3"/>
          <w:color w:val="357ca2"/>
          <w:sz w:val="20"/>
          <w:szCs w:val="20"/>
          <w:rtl w:val="0"/>
          <w:lang w:val="en-US"/>
        </w:rPr>
        <w:t>http://www.wpc.ncep.noaa.gov/#page=sfc</w:t>
      </w:r>
      <w:r>
        <w:rPr>
          <w:sz w:val="20"/>
          <w:szCs w:val="20"/>
        </w:rPr>
        <w:fldChar w:fldCharType="end" w:fldLock="0"/>
      </w:r>
    </w:p>
    <w:p>
      <w:pPr>
        <w:pStyle w:val="Body"/>
        <w:numPr>
          <w:ilvl w:val="0"/>
          <w:numId w:val="2"/>
        </w:numPr>
        <w:rPr>
          <w:sz w:val="20"/>
          <w:szCs w:val="20"/>
          <w:lang w:val="en-US"/>
        </w:rPr>
      </w:pPr>
      <w:r>
        <w:rPr>
          <w:sz w:val="20"/>
          <w:szCs w:val="20"/>
          <w:rtl w:val="0"/>
          <w:lang w:val="en-US"/>
        </w:rPr>
        <w:t>Southwest United States Surface Map -</w:t>
      </w:r>
      <w:r>
        <w:rPr>
          <w:color w:val="357ca2"/>
          <w:sz w:val="20"/>
          <w:szCs w:val="20"/>
          <w:rtl w:val="0"/>
          <w:lang w:val="en-US"/>
        </w:rPr>
        <w:t xml:space="preserve"> </w:t>
      </w:r>
      <w:r>
        <w:rPr>
          <w:rStyle w:val="Hyperlink.3"/>
          <w:color w:val="357ca2"/>
          <w:sz w:val="20"/>
          <w:szCs w:val="20"/>
        </w:rPr>
        <w:fldChar w:fldCharType="begin" w:fldLock="0"/>
      </w:r>
      <w:r>
        <w:rPr>
          <w:rStyle w:val="Hyperlink.3"/>
          <w:color w:val="357ca2"/>
          <w:sz w:val="20"/>
          <w:szCs w:val="20"/>
        </w:rPr>
        <w:instrText xml:space="preserve"> HYPERLINK "http://www.wpc.ncep.noaa.gov/sfc/namswsfcwbg.gif"</w:instrText>
      </w:r>
      <w:r>
        <w:rPr>
          <w:rStyle w:val="Hyperlink.3"/>
          <w:color w:val="357ca2"/>
          <w:sz w:val="20"/>
          <w:szCs w:val="20"/>
        </w:rPr>
        <w:fldChar w:fldCharType="separate" w:fldLock="0"/>
      </w:r>
      <w:r>
        <w:rPr>
          <w:rStyle w:val="Hyperlink.3"/>
          <w:color w:val="357ca2"/>
          <w:sz w:val="20"/>
          <w:szCs w:val="20"/>
          <w:rtl w:val="0"/>
          <w:lang w:val="en-US"/>
        </w:rPr>
        <w:t>http://www.wpc.ncep.noaa.gov/sfc/namswsfcwbg.gif</w:t>
      </w:r>
      <w:r>
        <w:rPr>
          <w:sz w:val="20"/>
          <w:szCs w:val="20"/>
        </w:rPr>
        <w:fldChar w:fldCharType="end" w:fldLock="0"/>
      </w:r>
    </w:p>
    <w:p>
      <w:pPr>
        <w:pStyle w:val="Body"/>
      </w:pPr>
      <w:r>
        <w:rPr>
          <w:color w:val="357ca2"/>
          <w:sz w:val="20"/>
          <w:szCs w:val="20"/>
          <w:rtl w:val="0"/>
          <w:lang w:val="en-US"/>
        </w:rPr>
        <w:t>-------------------------------------------------------------------------------------------------------------------------------</w:t>
      </w:r>
    </w:p>
    <w:p>
      <w:pPr>
        <w:pStyle w:val="Body"/>
      </w:pPr>
      <w:r>
        <w:rPr>
          <w:b w:val="1"/>
          <w:bCs w:val="1"/>
          <w:sz w:val="20"/>
          <w:szCs w:val="20"/>
          <w:rtl w:val="0"/>
          <w:lang w:val="en-US"/>
        </w:rPr>
        <w:t xml:space="preserve">Outlook Forecast Maps - </w:t>
      </w:r>
      <w:r>
        <w:rPr>
          <w:b w:val="0"/>
          <w:bCs w:val="0"/>
          <w:sz w:val="20"/>
          <w:szCs w:val="20"/>
          <w:rtl w:val="0"/>
          <w:lang w:val="en-US"/>
        </w:rPr>
        <w:t>These maps are from the Weather Prediction Center and Storm Prediction Center and show outlooks for flooding, rainfall, and thunderstorm outlooks.</w:t>
      </w:r>
    </w:p>
    <w:p>
      <w:pPr>
        <w:pStyle w:val="Body"/>
        <w:numPr>
          <w:ilvl w:val="0"/>
          <w:numId w:val="2"/>
        </w:numPr>
        <w:rPr>
          <w:sz w:val="20"/>
          <w:szCs w:val="20"/>
          <w:lang w:val="en-US"/>
        </w:rPr>
      </w:pPr>
      <w:r>
        <w:rPr>
          <w:sz w:val="20"/>
          <w:szCs w:val="20"/>
          <w:rtl w:val="0"/>
          <w:lang w:val="en-US"/>
        </w:rPr>
        <w:t xml:space="preserve">Excessive Rainfall/Flooding Threat Map - </w:t>
      </w:r>
      <w:r>
        <w:rPr>
          <w:rStyle w:val="Hyperlink.3"/>
          <w:color w:val="357ca2"/>
          <w:sz w:val="20"/>
          <w:szCs w:val="20"/>
        </w:rPr>
        <w:fldChar w:fldCharType="begin" w:fldLock="0"/>
      </w:r>
      <w:r>
        <w:rPr>
          <w:rStyle w:val="Hyperlink.3"/>
          <w:color w:val="357ca2"/>
          <w:sz w:val="20"/>
          <w:szCs w:val="20"/>
        </w:rPr>
        <w:instrText xml:space="preserve"> HYPERLINK "http://www.wpc.ncep.noaa.gov/#page=ero"</w:instrText>
      </w:r>
      <w:r>
        <w:rPr>
          <w:rStyle w:val="Hyperlink.3"/>
          <w:color w:val="357ca2"/>
          <w:sz w:val="20"/>
          <w:szCs w:val="20"/>
        </w:rPr>
        <w:fldChar w:fldCharType="separate" w:fldLock="0"/>
      </w:r>
      <w:r>
        <w:rPr>
          <w:rStyle w:val="Hyperlink.3"/>
          <w:color w:val="357ca2"/>
          <w:sz w:val="20"/>
          <w:szCs w:val="20"/>
          <w:rtl w:val="0"/>
          <w:lang w:val="en-US"/>
        </w:rPr>
        <w:t>http://www.wpc.ncep.noaa.gov/#page=ero</w:t>
      </w:r>
      <w:r>
        <w:rPr>
          <w:sz w:val="20"/>
          <w:szCs w:val="20"/>
        </w:rPr>
        <w:fldChar w:fldCharType="end" w:fldLock="0"/>
      </w:r>
    </w:p>
    <w:p>
      <w:pPr>
        <w:pStyle w:val="Body"/>
        <w:numPr>
          <w:ilvl w:val="0"/>
          <w:numId w:val="2"/>
        </w:numPr>
        <w:rPr>
          <w:sz w:val="20"/>
          <w:szCs w:val="20"/>
          <w:lang w:val="en-US"/>
        </w:rPr>
      </w:pPr>
      <w:r>
        <w:rPr>
          <w:sz w:val="20"/>
          <w:szCs w:val="20"/>
          <w:rtl w:val="0"/>
          <w:lang w:val="en-US"/>
        </w:rPr>
        <w:t>Rainfall Amount Forecast Map -</w:t>
      </w:r>
      <w:r>
        <w:rPr>
          <w:color w:val="357ca2"/>
          <w:sz w:val="20"/>
          <w:szCs w:val="20"/>
          <w:rtl w:val="0"/>
          <w:lang w:val="en-US"/>
        </w:rPr>
        <w:t xml:space="preserve"> </w:t>
      </w:r>
      <w:r>
        <w:rPr>
          <w:rStyle w:val="Hyperlink.3"/>
          <w:color w:val="357ca2"/>
          <w:sz w:val="20"/>
          <w:szCs w:val="20"/>
        </w:rPr>
        <w:fldChar w:fldCharType="begin" w:fldLock="0"/>
      </w:r>
      <w:r>
        <w:rPr>
          <w:rStyle w:val="Hyperlink.3"/>
          <w:color w:val="357ca2"/>
          <w:sz w:val="20"/>
          <w:szCs w:val="20"/>
        </w:rPr>
        <w:instrText xml:space="preserve"> HYPERLINK "http://www.wpc.ncep.noaa.gov/#page=qpf"</w:instrText>
      </w:r>
      <w:r>
        <w:rPr>
          <w:rStyle w:val="Hyperlink.3"/>
          <w:color w:val="357ca2"/>
          <w:sz w:val="20"/>
          <w:szCs w:val="20"/>
        </w:rPr>
        <w:fldChar w:fldCharType="separate" w:fldLock="0"/>
      </w:r>
      <w:r>
        <w:rPr>
          <w:rStyle w:val="Hyperlink.3"/>
          <w:color w:val="357ca2"/>
          <w:sz w:val="20"/>
          <w:szCs w:val="20"/>
          <w:rtl w:val="0"/>
          <w:lang w:val="en-US"/>
        </w:rPr>
        <w:t>http://www.wpc.ncep.noaa.gov/#page=qpf</w:t>
      </w:r>
      <w:r>
        <w:rPr>
          <w:sz w:val="20"/>
          <w:szCs w:val="20"/>
        </w:rPr>
        <w:fldChar w:fldCharType="end" w:fldLock="0"/>
      </w:r>
    </w:p>
    <w:p>
      <w:pPr>
        <w:pStyle w:val="Body"/>
        <w:numPr>
          <w:ilvl w:val="0"/>
          <w:numId w:val="2"/>
        </w:numPr>
        <w:rPr>
          <w:sz w:val="20"/>
          <w:szCs w:val="20"/>
          <w:lang w:val="en-US"/>
        </w:rPr>
      </w:pPr>
      <w:r>
        <w:rPr>
          <w:sz w:val="20"/>
          <w:szCs w:val="20"/>
          <w:rtl w:val="0"/>
          <w:lang w:val="en-US"/>
        </w:rPr>
        <w:t xml:space="preserve">Strong/Severe Thunderstorm Map - </w:t>
      </w:r>
      <w:r>
        <w:rPr>
          <w:color w:val="357ca2"/>
          <w:sz w:val="20"/>
          <w:szCs w:val="20"/>
          <w:rtl w:val="0"/>
          <w:lang w:val="en-US"/>
        </w:rPr>
        <w:t xml:space="preserve"> </w:t>
      </w:r>
      <w:r>
        <w:rPr>
          <w:rStyle w:val="Hyperlink.3"/>
          <w:color w:val="357ca2"/>
          <w:sz w:val="20"/>
          <w:szCs w:val="20"/>
        </w:rPr>
        <w:fldChar w:fldCharType="begin" w:fldLock="0"/>
      </w:r>
      <w:r>
        <w:rPr>
          <w:rStyle w:val="Hyperlink.3"/>
          <w:color w:val="357ca2"/>
          <w:sz w:val="20"/>
          <w:szCs w:val="20"/>
        </w:rPr>
        <w:instrText xml:space="preserve"> HYPERLINK "http://www.spc.noaa.gov/products/outlook/day1otlk.html"</w:instrText>
      </w:r>
      <w:r>
        <w:rPr>
          <w:rStyle w:val="Hyperlink.3"/>
          <w:color w:val="357ca2"/>
          <w:sz w:val="20"/>
          <w:szCs w:val="20"/>
        </w:rPr>
        <w:fldChar w:fldCharType="separate" w:fldLock="0"/>
      </w:r>
      <w:r>
        <w:rPr>
          <w:rStyle w:val="Hyperlink.3"/>
          <w:color w:val="357ca2"/>
          <w:sz w:val="20"/>
          <w:szCs w:val="20"/>
          <w:rtl w:val="0"/>
          <w:lang w:val="en-US"/>
        </w:rPr>
        <w:t>http://www.spc.noaa.gov/products/outlook/day1otlk.html</w:t>
      </w:r>
      <w:r>
        <w:rPr>
          <w:sz w:val="20"/>
          <w:szCs w:val="20"/>
        </w:rPr>
        <w:fldChar w:fldCharType="end" w:fldLock="0"/>
      </w:r>
    </w:p>
    <w:p>
      <w:pPr>
        <w:pStyle w:val="Body"/>
      </w:pPr>
    </w:p>
    <w:p>
      <w:pPr>
        <w:pStyle w:val="Body"/>
      </w:pPr>
      <w:r>
        <w:rPr>
          <w:b w:val="1"/>
          <w:bCs w:val="1"/>
          <w:sz w:val="20"/>
          <w:szCs w:val="20"/>
          <w:rtl w:val="0"/>
          <w:lang w:val="en-US"/>
        </w:rPr>
        <w:t xml:space="preserve">National Forecast Maps - </w:t>
      </w:r>
      <w:r>
        <w:rPr>
          <w:b w:val="0"/>
          <w:bCs w:val="0"/>
          <w:sz w:val="20"/>
          <w:szCs w:val="20"/>
          <w:rtl w:val="0"/>
          <w:lang w:val="en-US"/>
        </w:rPr>
        <w:t>Forecast Maps showing locations of fronts, high/low pressure, and chances of precipitation</w:t>
      </w:r>
      <w:r>
        <w:rPr>
          <w:b w:val="1"/>
          <w:bCs w:val="1"/>
          <w:sz w:val="20"/>
          <w:szCs w:val="20"/>
          <w:rtl w:val="0"/>
          <w:lang w:val="en-US"/>
        </w:rPr>
        <w:t>:</w:t>
      </w:r>
    </w:p>
    <w:p>
      <w:pPr>
        <w:pStyle w:val="Body"/>
        <w:numPr>
          <w:ilvl w:val="0"/>
          <w:numId w:val="2"/>
        </w:numPr>
        <w:rPr>
          <w:color w:val="357ca2"/>
          <w:sz w:val="20"/>
          <w:szCs w:val="20"/>
        </w:rPr>
      </w:pPr>
      <w:r>
        <w:rPr>
          <w:rStyle w:val="Hyperlink.4"/>
          <w:color w:val="357ca2"/>
          <w:sz w:val="20"/>
          <w:szCs w:val="20"/>
        </w:rPr>
        <w:fldChar w:fldCharType="begin" w:fldLock="0"/>
      </w:r>
      <w:r>
        <w:rPr>
          <w:rStyle w:val="Hyperlink.4"/>
          <w:color w:val="357ca2"/>
          <w:sz w:val="20"/>
          <w:szCs w:val="20"/>
        </w:rPr>
        <w:instrText xml:space="preserve"> HYPERLINK "http://www.wpc.ncep.noaa.gov/#page=ovw"</w:instrText>
      </w:r>
      <w:r>
        <w:rPr>
          <w:rStyle w:val="Hyperlink.4"/>
          <w:color w:val="357ca2"/>
          <w:sz w:val="20"/>
          <w:szCs w:val="20"/>
        </w:rPr>
        <w:fldChar w:fldCharType="separate" w:fldLock="0"/>
      </w:r>
      <w:r>
        <w:rPr>
          <w:rStyle w:val="Hyperlink.4"/>
          <w:color w:val="357ca2"/>
          <w:sz w:val="20"/>
          <w:szCs w:val="20"/>
          <w:rtl w:val="0"/>
          <w:lang w:val="en-US"/>
        </w:rPr>
        <w:t>http://www.wpc.ncep.noaa.gov/#page=ovw</w:t>
      </w:r>
      <w:r>
        <w:rPr>
          <w:color w:val="357ca2"/>
          <w:sz w:val="20"/>
          <w:szCs w:val="20"/>
        </w:rPr>
        <w:fldChar w:fldCharType="end" w:fldLock="0"/>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Link">
    <w:name w:val="Link"/>
    <w:rPr>
      <w:u w:val="single"/>
    </w:rPr>
  </w:style>
  <w:style w:type="character" w:styleId="Hyperlink.0">
    <w:name w:val="Hyperlink.0"/>
    <w:basedOn w:val="Link"/>
    <w:next w:val="Hyperlink.0"/>
    <w:rPr>
      <w:b w:val="0"/>
      <w:bCs w:val="0"/>
      <w:color w:val="357ca2"/>
      <w:sz w:val="20"/>
      <w:szCs w:val="20"/>
    </w:rPr>
  </w:style>
  <w:style w:type="numbering" w:styleId="Bullet">
    <w:name w:val="Bullet"/>
    <w:pPr>
      <w:numPr>
        <w:numId w:val="1"/>
      </w:numPr>
    </w:pPr>
  </w:style>
  <w:style w:type="character" w:styleId="Hyperlink.1">
    <w:name w:val="Hyperlink.1"/>
    <w:basedOn w:val="Link"/>
    <w:next w:val="Hyperlink.1"/>
    <w:rPr>
      <w:color w:val="ff2c21"/>
      <w:sz w:val="20"/>
      <w:szCs w:val="20"/>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0"/>
      <w:szCs w:val="20"/>
      <w:u w:val="none"/>
      <w:vertAlign w:val="baseline"/>
    </w:rPr>
  </w:style>
  <w:style w:type="character" w:styleId="Hyperlink.2">
    <w:name w:val="Hyperlink.2"/>
    <w:basedOn w:val="Link"/>
    <w:next w:val="Hyperlink.2"/>
    <w:rPr>
      <w:color w:val="357ca2"/>
      <w:sz w:val="20"/>
      <w:szCs w:val="20"/>
    </w:rPr>
  </w:style>
  <w:style w:type="character" w:styleId="Hyperlink.3">
    <w:name w:val="Hyperlink.3"/>
    <w:basedOn w:val="Link"/>
    <w:next w:val="Hyperlink.3"/>
    <w:rPr>
      <w:color w:val="357ca2"/>
      <w:sz w:val="20"/>
      <w:szCs w:val="20"/>
    </w:rPr>
  </w:style>
  <w:style w:type="character" w:styleId="Hyperlink.4">
    <w:name w:val="Hyperlink.4"/>
    <w:basedOn w:val="Link"/>
    <w:next w:val="Hyperlink.4"/>
    <w:rPr>
      <w:sz w:val="20"/>
      <w:szCs w:val="20"/>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